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895"/>
        <w:gridCol w:w="1650"/>
        <w:gridCol w:w="2972"/>
        <w:gridCol w:w="1"/>
        <w:gridCol w:w="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991" w:hRule="atLeast"/>
        </w:trPr>
        <w:tc>
          <w:tcPr>
            <w:tcW w:w="915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公文小标宋" w:hAnsi="方正公文小标宋" w:eastAsia="方正公文小标宋" w:cs="方正公文小标宋"/>
                <w:sz w:val="44"/>
                <w:szCs w:val="44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44"/>
                <w:szCs w:val="44"/>
                <w:lang w:val="en-US" w:eastAsia="zh-CN"/>
              </w:rPr>
              <w:t>房县2022年度新开办</w:t>
            </w: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44"/>
                <w:szCs w:val="44"/>
                <w:lang w:eastAsia="zh-CN"/>
              </w:rPr>
              <w:t>企业</w:t>
            </w: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44"/>
                <w:szCs w:val="44"/>
                <w:lang w:val="en-US" w:eastAsia="zh-CN"/>
              </w:rPr>
              <w:t>奖励</w:t>
            </w: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44"/>
                <w:szCs w:val="44"/>
                <w:lang w:eastAsia="zh-CN"/>
              </w:rPr>
              <w:t>申报</w:t>
            </w:r>
            <w:r>
              <w:rPr>
                <w:rFonts w:hint="eastAsia" w:ascii="方正公文小标宋" w:hAnsi="方正公文小标宋" w:eastAsia="方正公文小标宋" w:cs="方正公文小标宋"/>
                <w:kern w:val="0"/>
                <w:sz w:val="44"/>
                <w:szCs w:val="44"/>
              </w:rPr>
              <w:t>表</w:t>
            </w:r>
            <w:bookmarkStart w:id="0" w:name="_GoBack"/>
            <w:bookmarkEnd w:id="0"/>
          </w:p>
          <w:p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</w:t>
            </w:r>
          </w:p>
          <w:p>
            <w:pPr>
              <w:widowControl/>
              <w:ind w:left="0" w:leftChars="0" w:right="0" w:rightChars="0" w:firstLine="0" w:firstLineChars="0"/>
              <w:jc w:val="left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申报单位（盖章）：                               填表日期：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统一社会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信用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1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" w:type="dxa"/>
          <w:trHeight w:val="3559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辖区市场监督管理所初审意见</w:t>
            </w:r>
          </w:p>
        </w:tc>
        <w:tc>
          <w:tcPr>
            <w:tcW w:w="7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盖章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" w:type="dxa"/>
          <w:trHeight w:val="3946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县市场监督管理局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5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rPr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left="0" w:leftChars="0" w:right="0" w:rightChars="0" w:firstLine="0" w:firstLineChars="0"/>
              <w:rPr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rPr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rPr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rPr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2857"/>
              </w:tabs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2857"/>
              </w:tabs>
              <w:ind w:left="0" w:leftChars="0" w:right="0" w:rightChars="0" w:firstLine="0" w:firstLineChars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5E42B24-252E-4621-9EFC-6842FD6E8F9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4D7EF81-7658-4930-B38A-CB48BBF5A4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3A89DF-FE2A-4E52-B51E-3C2663E4510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8F0F4C3-779A-4541-9222-D2829557E9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MTA1YTFjNjM5MjIyY2NhMmUyZjIzNDMzNGJhNDYifQ=="/>
  </w:docVars>
  <w:rsids>
    <w:rsidRoot w:val="00000000"/>
    <w:rsid w:val="2477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2023-04-28T01:44:08Z</dcterms:created>
  <dc:creator>Administrator</dc:creator>
  <cp:lastModifiedBy>李华勇</cp:lastModifiedBy>
  <dcterms:modified xsi:type="dcterms:W3CDTF">2023-04-28T01:45:06Z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A4FED764600949BA82AE02A22B0C6A97_12</vt:lpwstr>
  </property>
</Properties>
</file>