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902" w:rsidRDefault="005D5428">
      <w:pPr>
        <w:jc w:val="center"/>
        <w:rPr>
          <w:rFonts w:ascii="黑体" w:eastAsia="黑体" w:hAnsi="黑体" w:cs="黑体"/>
          <w:sz w:val="32"/>
          <w:szCs w:val="32"/>
        </w:rPr>
      </w:pPr>
      <w:r>
        <w:rPr>
          <w:rFonts w:ascii="黑体" w:eastAsia="黑体" w:hAnsi="黑体" w:cs="黑体" w:hint="eastAsia"/>
          <w:sz w:val="32"/>
          <w:szCs w:val="32"/>
        </w:rPr>
        <w:t>19</w:t>
      </w:r>
      <w:r>
        <w:rPr>
          <w:rFonts w:ascii="黑体" w:eastAsia="黑体" w:hAnsi="黑体" w:cs="黑体" w:hint="eastAsia"/>
          <w:sz w:val="32"/>
          <w:szCs w:val="32"/>
        </w:rPr>
        <w:t>年来首次！</w:t>
      </w:r>
      <w:r>
        <w:rPr>
          <w:rFonts w:ascii="黑体" w:eastAsia="黑体" w:hAnsi="黑体" w:cs="黑体" w:hint="eastAsia"/>
          <w:sz w:val="32"/>
          <w:szCs w:val="32"/>
        </w:rPr>
        <w:t>6</w:t>
      </w:r>
      <w:r>
        <w:rPr>
          <w:rFonts w:ascii="黑体" w:eastAsia="黑体" w:hAnsi="黑体" w:cs="黑体" w:hint="eastAsia"/>
          <w:sz w:val="32"/>
          <w:szCs w:val="32"/>
        </w:rPr>
        <w:t>家湖北省重点实验室被摘牌</w:t>
      </w:r>
    </w:p>
    <w:p w:rsidR="00026902" w:rsidRDefault="00026902"/>
    <w:p w:rsidR="00026902" w:rsidRDefault="005D5428">
      <w:pPr>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【导语】</w:t>
      </w:r>
      <w:r>
        <w:rPr>
          <w:rFonts w:ascii="宋体" w:eastAsia="宋体" w:hAnsi="宋体" w:cs="宋体" w:hint="eastAsia"/>
          <w:sz w:val="28"/>
          <w:szCs w:val="28"/>
        </w:rPr>
        <w:t>1</w:t>
      </w:r>
      <w:r>
        <w:rPr>
          <w:rFonts w:ascii="宋体" w:eastAsia="宋体" w:hAnsi="宋体" w:cs="宋体" w:hint="eastAsia"/>
          <w:sz w:val="28"/>
          <w:szCs w:val="28"/>
        </w:rPr>
        <w:t>月</w:t>
      </w:r>
      <w:r>
        <w:rPr>
          <w:rFonts w:ascii="宋体" w:eastAsia="宋体" w:hAnsi="宋体" w:cs="宋体" w:hint="eastAsia"/>
          <w:sz w:val="28"/>
          <w:szCs w:val="28"/>
        </w:rPr>
        <w:t>17</w:t>
      </w:r>
      <w:r>
        <w:rPr>
          <w:rFonts w:ascii="宋体" w:eastAsia="宋体" w:hAnsi="宋体" w:cs="宋体" w:hint="eastAsia"/>
          <w:sz w:val="28"/>
          <w:szCs w:val="28"/>
        </w:rPr>
        <w:t>日</w:t>
      </w:r>
      <w:r>
        <w:rPr>
          <w:rFonts w:ascii="宋体" w:eastAsia="宋体" w:hAnsi="宋体" w:cs="宋体" w:hint="eastAsia"/>
          <w:sz w:val="28"/>
          <w:szCs w:val="28"/>
        </w:rPr>
        <w:t>，省科技厅召开省重点实验室整改工作会，对</w:t>
      </w:r>
      <w:r>
        <w:rPr>
          <w:rFonts w:ascii="宋体" w:eastAsia="宋体" w:hAnsi="宋体" w:cs="宋体" w:hint="eastAsia"/>
          <w:sz w:val="28"/>
          <w:szCs w:val="28"/>
        </w:rPr>
        <w:t>6</w:t>
      </w:r>
      <w:r>
        <w:rPr>
          <w:rFonts w:ascii="宋体" w:eastAsia="宋体" w:hAnsi="宋体" w:cs="宋体" w:hint="eastAsia"/>
          <w:sz w:val="28"/>
          <w:szCs w:val="28"/>
        </w:rPr>
        <w:t>家运行状况较差的省重点实验室进行摘牌。这是湖北省重点实验室建设运行</w:t>
      </w:r>
      <w:r>
        <w:rPr>
          <w:rFonts w:ascii="宋体" w:eastAsia="宋体" w:hAnsi="宋体" w:cs="宋体" w:hint="eastAsia"/>
          <w:sz w:val="28"/>
          <w:szCs w:val="28"/>
        </w:rPr>
        <w:t>19</w:t>
      </w:r>
      <w:r>
        <w:rPr>
          <w:rFonts w:ascii="宋体" w:eastAsia="宋体" w:hAnsi="宋体" w:cs="宋体" w:hint="eastAsia"/>
          <w:sz w:val="28"/>
          <w:szCs w:val="28"/>
        </w:rPr>
        <w:t>年来的首次摘牌</w:t>
      </w:r>
      <w:r>
        <w:rPr>
          <w:rFonts w:ascii="宋体" w:eastAsia="宋体" w:hAnsi="宋体" w:cs="宋体" w:hint="eastAsia"/>
          <w:sz w:val="28"/>
          <w:szCs w:val="28"/>
        </w:rPr>
        <w:t>。</w:t>
      </w:r>
    </w:p>
    <w:p w:rsidR="00026902" w:rsidRDefault="005D5428">
      <w:pPr>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【正文】被摘牌的省重点实验室为</w:t>
      </w:r>
      <w:r>
        <w:rPr>
          <w:rFonts w:ascii="宋体" w:eastAsia="宋体" w:hAnsi="宋体" w:cs="宋体" w:hint="eastAsia"/>
          <w:sz w:val="28"/>
          <w:szCs w:val="28"/>
        </w:rPr>
        <w:t>：</w:t>
      </w:r>
      <w:r>
        <w:rPr>
          <w:rFonts w:ascii="宋体" w:eastAsia="宋体" w:hAnsi="宋体" w:cs="宋体" w:hint="eastAsia"/>
          <w:sz w:val="28"/>
          <w:szCs w:val="28"/>
        </w:rPr>
        <w:t>应用毒理湖北省重点实验室、大功率半导体技术湖北省重点实验室等</w:t>
      </w:r>
      <w:r>
        <w:rPr>
          <w:rFonts w:ascii="宋体" w:eastAsia="宋体" w:hAnsi="宋体" w:cs="宋体" w:hint="eastAsia"/>
          <w:sz w:val="28"/>
          <w:szCs w:val="28"/>
        </w:rPr>
        <w:t>6</w:t>
      </w:r>
      <w:r>
        <w:rPr>
          <w:rFonts w:ascii="宋体" w:eastAsia="宋体" w:hAnsi="宋体" w:cs="宋体" w:hint="eastAsia"/>
          <w:sz w:val="28"/>
          <w:szCs w:val="28"/>
        </w:rPr>
        <w:t>家实验室，摘牌原因主要为重申报轻运行、创新人才吸纳不足、对外开放及联合机制缺失等共性问题。</w:t>
      </w:r>
    </w:p>
    <w:p w:rsidR="005D5428" w:rsidRDefault="005D5428">
      <w:pPr>
        <w:spacing w:line="500" w:lineRule="exact"/>
        <w:ind w:firstLineChars="200" w:firstLine="560"/>
        <w:rPr>
          <w:rFonts w:ascii="楷体" w:eastAsia="楷体" w:hAnsi="楷体" w:cs="楷体" w:hint="eastAsia"/>
          <w:sz w:val="28"/>
          <w:szCs w:val="28"/>
        </w:rPr>
      </w:pPr>
      <w:r>
        <w:rPr>
          <w:rFonts w:ascii="楷体" w:eastAsia="楷体" w:hAnsi="楷体" w:cs="楷体" w:hint="eastAsia"/>
          <w:sz w:val="28"/>
          <w:szCs w:val="28"/>
        </w:rPr>
        <w:t>【同期声】湖北省科技</w:t>
      </w:r>
      <w:proofErr w:type="gramStart"/>
      <w:r>
        <w:rPr>
          <w:rFonts w:ascii="楷体" w:eastAsia="楷体" w:hAnsi="楷体" w:cs="楷体" w:hint="eastAsia"/>
          <w:sz w:val="28"/>
          <w:szCs w:val="28"/>
        </w:rPr>
        <w:t>厅基础</w:t>
      </w:r>
      <w:proofErr w:type="gramEnd"/>
      <w:r>
        <w:rPr>
          <w:rFonts w:ascii="楷体" w:eastAsia="楷体" w:hAnsi="楷体" w:cs="楷体" w:hint="eastAsia"/>
          <w:sz w:val="28"/>
          <w:szCs w:val="28"/>
        </w:rPr>
        <w:t>研究处处长</w:t>
      </w:r>
      <w:r>
        <w:rPr>
          <w:rFonts w:ascii="楷体" w:eastAsia="楷体" w:hAnsi="楷体" w:cs="楷体" w:hint="eastAsia"/>
          <w:sz w:val="28"/>
          <w:szCs w:val="28"/>
        </w:rPr>
        <w:t xml:space="preserve"> </w:t>
      </w:r>
      <w:r>
        <w:rPr>
          <w:rFonts w:ascii="楷体" w:eastAsia="楷体" w:hAnsi="楷体" w:cs="楷体" w:hint="eastAsia"/>
          <w:sz w:val="28"/>
          <w:szCs w:val="28"/>
        </w:rPr>
        <w:t>一级调研员</w:t>
      </w:r>
      <w:r>
        <w:rPr>
          <w:rFonts w:ascii="楷体" w:eastAsia="楷体" w:hAnsi="楷体" w:cs="楷体" w:hint="eastAsia"/>
          <w:sz w:val="28"/>
          <w:szCs w:val="28"/>
        </w:rPr>
        <w:t xml:space="preserve"> </w:t>
      </w:r>
      <w:r>
        <w:rPr>
          <w:rFonts w:ascii="楷体" w:eastAsia="楷体" w:hAnsi="楷体" w:cs="楷体" w:hint="eastAsia"/>
          <w:sz w:val="28"/>
          <w:szCs w:val="28"/>
        </w:rPr>
        <w:t>王锦举</w:t>
      </w:r>
    </w:p>
    <w:p w:rsidR="00026902" w:rsidRDefault="005D5428">
      <w:pPr>
        <w:spacing w:line="500" w:lineRule="exact"/>
        <w:ind w:firstLineChars="200" w:firstLine="560"/>
        <w:rPr>
          <w:rFonts w:ascii="宋体" w:eastAsia="宋体" w:hAnsi="宋体" w:cs="宋体"/>
          <w:sz w:val="28"/>
          <w:szCs w:val="28"/>
        </w:rPr>
      </w:pPr>
      <w:r>
        <w:rPr>
          <w:rFonts w:ascii="楷体" w:eastAsia="楷体" w:hAnsi="楷体" w:cs="楷体" w:hint="eastAsia"/>
          <w:sz w:val="28"/>
          <w:szCs w:val="28"/>
        </w:rPr>
        <w:t>只管申报认定</w:t>
      </w:r>
      <w:r>
        <w:rPr>
          <w:rFonts w:ascii="楷体" w:eastAsia="楷体" w:hAnsi="楷体" w:cs="楷体" w:hint="eastAsia"/>
          <w:sz w:val="28"/>
          <w:szCs w:val="28"/>
        </w:rPr>
        <w:t>，</w:t>
      </w:r>
      <w:r>
        <w:rPr>
          <w:rFonts w:ascii="楷体" w:eastAsia="楷体" w:hAnsi="楷体" w:cs="楷体" w:hint="eastAsia"/>
          <w:sz w:val="28"/>
          <w:szCs w:val="28"/>
        </w:rPr>
        <w:t>不重视它的建设和管理</w:t>
      </w:r>
      <w:r>
        <w:rPr>
          <w:rFonts w:ascii="楷体" w:eastAsia="楷体" w:hAnsi="楷体" w:cs="楷体" w:hint="eastAsia"/>
          <w:sz w:val="28"/>
          <w:szCs w:val="28"/>
        </w:rPr>
        <w:t>，</w:t>
      </w:r>
      <w:r>
        <w:rPr>
          <w:rFonts w:ascii="楷体" w:eastAsia="楷体" w:hAnsi="楷体" w:cs="楷体" w:hint="eastAsia"/>
          <w:sz w:val="28"/>
          <w:szCs w:val="28"/>
        </w:rPr>
        <w:t>在投入</w:t>
      </w:r>
      <w:r>
        <w:rPr>
          <w:rFonts w:ascii="楷体" w:eastAsia="楷体" w:hAnsi="楷体" w:cs="楷体" w:hint="eastAsia"/>
          <w:sz w:val="28"/>
          <w:szCs w:val="28"/>
        </w:rPr>
        <w:t>、</w:t>
      </w:r>
      <w:r>
        <w:rPr>
          <w:rFonts w:ascii="楷体" w:eastAsia="楷体" w:hAnsi="楷体" w:cs="楷体" w:hint="eastAsia"/>
          <w:sz w:val="28"/>
          <w:szCs w:val="28"/>
        </w:rPr>
        <w:t>产值</w:t>
      </w:r>
      <w:r>
        <w:rPr>
          <w:rFonts w:ascii="楷体" w:eastAsia="楷体" w:hAnsi="楷体" w:cs="楷体" w:hint="eastAsia"/>
          <w:sz w:val="28"/>
          <w:szCs w:val="28"/>
        </w:rPr>
        <w:t>、</w:t>
      </w:r>
      <w:r>
        <w:rPr>
          <w:rFonts w:ascii="楷体" w:eastAsia="楷体" w:hAnsi="楷体" w:cs="楷体" w:hint="eastAsia"/>
          <w:sz w:val="28"/>
          <w:szCs w:val="28"/>
        </w:rPr>
        <w:t>管理</w:t>
      </w:r>
      <w:r>
        <w:rPr>
          <w:rFonts w:ascii="楷体" w:eastAsia="楷体" w:hAnsi="楷体" w:cs="楷体" w:hint="eastAsia"/>
          <w:sz w:val="28"/>
          <w:szCs w:val="28"/>
        </w:rPr>
        <w:t>，</w:t>
      </w:r>
      <w:r>
        <w:rPr>
          <w:rFonts w:ascii="楷体" w:eastAsia="楷体" w:hAnsi="楷体" w:cs="楷体" w:hint="eastAsia"/>
          <w:sz w:val="28"/>
          <w:szCs w:val="28"/>
        </w:rPr>
        <w:t>包括创新体制机制这些方面都存在不足</w:t>
      </w:r>
      <w:r>
        <w:rPr>
          <w:rFonts w:ascii="楷体" w:eastAsia="楷体" w:hAnsi="楷体" w:cs="楷体" w:hint="eastAsia"/>
          <w:sz w:val="28"/>
          <w:szCs w:val="28"/>
        </w:rPr>
        <w:t>。</w:t>
      </w:r>
    </w:p>
    <w:p w:rsidR="00026902" w:rsidRDefault="005D5428">
      <w:pPr>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【正文】</w:t>
      </w:r>
      <w:r>
        <w:rPr>
          <w:rFonts w:ascii="宋体" w:eastAsia="宋体" w:hAnsi="宋体" w:cs="宋体" w:hint="eastAsia"/>
          <w:sz w:val="28"/>
          <w:szCs w:val="28"/>
        </w:rPr>
        <w:t>6</w:t>
      </w:r>
      <w:r>
        <w:rPr>
          <w:rFonts w:ascii="宋体" w:eastAsia="宋体" w:hAnsi="宋体" w:cs="宋体" w:hint="eastAsia"/>
          <w:sz w:val="28"/>
          <w:szCs w:val="28"/>
        </w:rPr>
        <w:t>家实验室被摘牌后，湖北省重点实验室从</w:t>
      </w:r>
      <w:r>
        <w:rPr>
          <w:rFonts w:ascii="宋体" w:eastAsia="宋体" w:hAnsi="宋体" w:cs="宋体" w:hint="eastAsia"/>
          <w:sz w:val="28"/>
          <w:szCs w:val="28"/>
        </w:rPr>
        <w:t>218</w:t>
      </w:r>
      <w:r>
        <w:rPr>
          <w:rFonts w:ascii="宋体" w:eastAsia="宋体" w:hAnsi="宋体" w:cs="宋体" w:hint="eastAsia"/>
          <w:sz w:val="28"/>
          <w:szCs w:val="28"/>
        </w:rPr>
        <w:t>家变为</w:t>
      </w:r>
      <w:r>
        <w:rPr>
          <w:rFonts w:ascii="宋体" w:eastAsia="宋体" w:hAnsi="宋体" w:cs="宋体" w:hint="eastAsia"/>
          <w:sz w:val="28"/>
          <w:szCs w:val="28"/>
        </w:rPr>
        <w:t>212</w:t>
      </w:r>
      <w:r>
        <w:rPr>
          <w:rFonts w:ascii="宋体" w:eastAsia="宋体" w:hAnsi="宋体" w:cs="宋体" w:hint="eastAsia"/>
          <w:sz w:val="28"/>
          <w:szCs w:val="28"/>
        </w:rPr>
        <w:t>家。作为全省科技创新体系的重要组成部分，省重点实验室可以在人才培养、科研经费、成果转化等方面获得扶持。</w:t>
      </w:r>
      <w:r>
        <w:rPr>
          <w:rFonts w:ascii="宋体" w:eastAsia="宋体" w:hAnsi="宋体" w:cs="宋体" w:hint="eastAsia"/>
          <w:sz w:val="28"/>
          <w:szCs w:val="28"/>
        </w:rPr>
        <w:t>2022</w:t>
      </w:r>
      <w:r>
        <w:rPr>
          <w:rFonts w:ascii="宋体" w:eastAsia="宋体" w:hAnsi="宋体" w:cs="宋体" w:hint="eastAsia"/>
          <w:sz w:val="28"/>
          <w:szCs w:val="28"/>
        </w:rPr>
        <w:t>年，湖北采用优胜劣汰的动态管理，对</w:t>
      </w:r>
      <w:r>
        <w:rPr>
          <w:rFonts w:ascii="宋体" w:eastAsia="宋体" w:hAnsi="宋体" w:cs="宋体" w:hint="eastAsia"/>
          <w:sz w:val="28"/>
          <w:szCs w:val="28"/>
        </w:rPr>
        <w:t>17</w:t>
      </w:r>
      <w:r>
        <w:rPr>
          <w:rFonts w:ascii="宋体" w:eastAsia="宋体" w:hAnsi="宋体" w:cs="宋体" w:hint="eastAsia"/>
          <w:sz w:val="28"/>
          <w:szCs w:val="28"/>
        </w:rPr>
        <w:t>家省重点实验室发出“黄牌”警告，并给予一年时间整改。去年，湖北对省重点实验室再度进行绩效考核，对成果产出与学术水平、服务经济和社会发展等方面数据进行定量评价，对</w:t>
      </w:r>
      <w:r>
        <w:rPr>
          <w:rFonts w:ascii="宋体" w:eastAsia="宋体" w:hAnsi="宋体" w:cs="宋体" w:hint="eastAsia"/>
          <w:sz w:val="28"/>
          <w:szCs w:val="28"/>
        </w:rPr>
        <w:t>6</w:t>
      </w:r>
      <w:r>
        <w:rPr>
          <w:rFonts w:ascii="宋体" w:eastAsia="宋体" w:hAnsi="宋体" w:cs="宋体" w:hint="eastAsia"/>
          <w:sz w:val="28"/>
          <w:szCs w:val="28"/>
        </w:rPr>
        <w:t>家排名靠后和明显不符合现行管理办法要求的省重点实验室予以摘牌，并对其他</w:t>
      </w:r>
      <w:r>
        <w:rPr>
          <w:rFonts w:ascii="宋体" w:eastAsia="宋体" w:hAnsi="宋体" w:cs="宋体" w:hint="eastAsia"/>
          <w:sz w:val="28"/>
          <w:szCs w:val="28"/>
        </w:rPr>
        <w:t>9</w:t>
      </w:r>
      <w:r>
        <w:rPr>
          <w:rFonts w:ascii="宋体" w:eastAsia="宋体" w:hAnsi="宋体" w:cs="宋体" w:hint="eastAsia"/>
          <w:sz w:val="28"/>
          <w:szCs w:val="28"/>
        </w:rPr>
        <w:t>家省重点实验室发出了“黄牌”</w:t>
      </w:r>
      <w:r>
        <w:rPr>
          <w:rFonts w:ascii="宋体" w:eastAsia="宋体" w:hAnsi="宋体" w:cs="宋体" w:hint="eastAsia"/>
          <w:sz w:val="28"/>
          <w:szCs w:val="28"/>
        </w:rPr>
        <w:t>。</w:t>
      </w:r>
    </w:p>
    <w:p w:rsidR="005D5428" w:rsidRDefault="005D5428" w:rsidP="005D5428">
      <w:pPr>
        <w:spacing w:line="500" w:lineRule="exact"/>
        <w:ind w:firstLineChars="200" w:firstLine="560"/>
        <w:rPr>
          <w:rFonts w:ascii="楷体" w:eastAsia="楷体" w:hAnsi="楷体" w:cs="楷体"/>
          <w:sz w:val="28"/>
          <w:szCs w:val="28"/>
        </w:rPr>
      </w:pPr>
      <w:r>
        <w:rPr>
          <w:rFonts w:ascii="楷体" w:eastAsia="楷体" w:hAnsi="楷体" w:cs="楷体" w:hint="eastAsia"/>
          <w:sz w:val="28"/>
          <w:szCs w:val="28"/>
        </w:rPr>
        <w:t>【同期声】湖北省科技</w:t>
      </w:r>
      <w:proofErr w:type="gramStart"/>
      <w:r>
        <w:rPr>
          <w:rFonts w:ascii="楷体" w:eastAsia="楷体" w:hAnsi="楷体" w:cs="楷体" w:hint="eastAsia"/>
          <w:sz w:val="28"/>
          <w:szCs w:val="28"/>
        </w:rPr>
        <w:t>厅基础</w:t>
      </w:r>
      <w:proofErr w:type="gramEnd"/>
      <w:r>
        <w:rPr>
          <w:rFonts w:ascii="楷体" w:eastAsia="楷体" w:hAnsi="楷体" w:cs="楷体" w:hint="eastAsia"/>
          <w:sz w:val="28"/>
          <w:szCs w:val="28"/>
        </w:rPr>
        <w:t>研究处处长</w:t>
      </w:r>
      <w:r>
        <w:rPr>
          <w:rFonts w:ascii="楷体" w:eastAsia="楷体" w:hAnsi="楷体" w:cs="楷体" w:hint="eastAsia"/>
          <w:sz w:val="28"/>
          <w:szCs w:val="28"/>
        </w:rPr>
        <w:t xml:space="preserve"> </w:t>
      </w:r>
      <w:r>
        <w:rPr>
          <w:rFonts w:ascii="楷体" w:eastAsia="楷体" w:hAnsi="楷体" w:cs="楷体" w:hint="eastAsia"/>
          <w:sz w:val="28"/>
          <w:szCs w:val="28"/>
        </w:rPr>
        <w:t>一级调研员</w:t>
      </w:r>
      <w:r>
        <w:rPr>
          <w:rFonts w:ascii="楷体" w:eastAsia="楷体" w:hAnsi="楷体" w:cs="楷体" w:hint="eastAsia"/>
          <w:sz w:val="28"/>
          <w:szCs w:val="28"/>
        </w:rPr>
        <w:t xml:space="preserve"> </w:t>
      </w:r>
      <w:r>
        <w:rPr>
          <w:rFonts w:ascii="楷体" w:eastAsia="楷体" w:hAnsi="楷体" w:cs="楷体" w:hint="eastAsia"/>
          <w:sz w:val="28"/>
          <w:szCs w:val="28"/>
        </w:rPr>
        <w:t>王锦举</w:t>
      </w:r>
    </w:p>
    <w:p w:rsidR="00026902" w:rsidRDefault="005D5428" w:rsidP="005D5428">
      <w:pPr>
        <w:spacing w:line="500" w:lineRule="exact"/>
        <w:ind w:firstLineChars="200" w:firstLine="560"/>
        <w:rPr>
          <w:rFonts w:ascii="楷体" w:eastAsia="楷体" w:hAnsi="楷体" w:cs="楷体"/>
          <w:sz w:val="28"/>
          <w:szCs w:val="28"/>
        </w:rPr>
      </w:pPr>
      <w:r>
        <w:rPr>
          <w:rFonts w:ascii="楷体" w:eastAsia="楷体" w:hAnsi="楷体" w:cs="楷体" w:hint="eastAsia"/>
          <w:sz w:val="28"/>
          <w:szCs w:val="28"/>
        </w:rPr>
        <w:t>摘牌的这些实验室</w:t>
      </w:r>
      <w:r>
        <w:rPr>
          <w:rFonts w:ascii="楷体" w:eastAsia="楷体" w:hAnsi="楷体" w:cs="楷体" w:hint="eastAsia"/>
          <w:sz w:val="28"/>
          <w:szCs w:val="28"/>
        </w:rPr>
        <w:t>，</w:t>
      </w:r>
      <w:r>
        <w:rPr>
          <w:rFonts w:ascii="楷体" w:eastAsia="楷体" w:hAnsi="楷体" w:cs="楷体" w:hint="eastAsia"/>
          <w:sz w:val="28"/>
          <w:szCs w:val="28"/>
        </w:rPr>
        <w:t>今后如果在这些领域有新的一些举措</w:t>
      </w:r>
      <w:r>
        <w:rPr>
          <w:rFonts w:ascii="楷体" w:eastAsia="楷体" w:hAnsi="楷体" w:cs="楷体" w:hint="eastAsia"/>
          <w:sz w:val="28"/>
          <w:szCs w:val="28"/>
        </w:rPr>
        <w:t>，</w:t>
      </w:r>
      <w:r>
        <w:rPr>
          <w:rFonts w:ascii="楷体" w:eastAsia="楷体" w:hAnsi="楷体" w:cs="楷体" w:hint="eastAsia"/>
          <w:sz w:val="28"/>
          <w:szCs w:val="28"/>
        </w:rPr>
        <w:t>还是有申报创新平台</w:t>
      </w:r>
      <w:r>
        <w:rPr>
          <w:rFonts w:ascii="楷体" w:eastAsia="楷体" w:hAnsi="楷体" w:cs="楷体" w:hint="eastAsia"/>
          <w:sz w:val="28"/>
          <w:szCs w:val="28"/>
        </w:rPr>
        <w:t>，</w:t>
      </w:r>
      <w:r>
        <w:rPr>
          <w:rFonts w:ascii="楷体" w:eastAsia="楷体" w:hAnsi="楷体" w:cs="楷体" w:hint="eastAsia"/>
          <w:sz w:val="28"/>
          <w:szCs w:val="28"/>
        </w:rPr>
        <w:t>包括省重点实验室的一些机会</w:t>
      </w:r>
      <w:r>
        <w:rPr>
          <w:rFonts w:ascii="楷体" w:eastAsia="楷体" w:hAnsi="楷体" w:cs="楷体" w:hint="eastAsia"/>
          <w:sz w:val="28"/>
          <w:szCs w:val="28"/>
        </w:rPr>
        <w:t>。</w:t>
      </w:r>
    </w:p>
    <w:p w:rsidR="005D5428" w:rsidRDefault="005D5428">
      <w:pPr>
        <w:spacing w:line="500" w:lineRule="exact"/>
        <w:ind w:firstLineChars="200" w:firstLine="560"/>
        <w:rPr>
          <w:rFonts w:ascii="楷体" w:eastAsia="楷体" w:hAnsi="楷体" w:cs="楷体" w:hint="eastAsia"/>
          <w:sz w:val="28"/>
          <w:szCs w:val="28"/>
        </w:rPr>
      </w:pPr>
      <w:r>
        <w:rPr>
          <w:rFonts w:ascii="楷体" w:eastAsia="楷体" w:hAnsi="楷体" w:cs="楷体" w:hint="eastAsia"/>
          <w:sz w:val="28"/>
          <w:szCs w:val="28"/>
        </w:rPr>
        <w:t>【同期声】华中农业大学食品科技学院院长</w:t>
      </w:r>
      <w:r>
        <w:rPr>
          <w:rFonts w:ascii="楷体" w:eastAsia="楷体" w:hAnsi="楷体" w:cs="楷体" w:hint="eastAsia"/>
          <w:sz w:val="28"/>
          <w:szCs w:val="28"/>
        </w:rPr>
        <w:t xml:space="preserve"> </w:t>
      </w:r>
      <w:r>
        <w:rPr>
          <w:rFonts w:ascii="楷体" w:eastAsia="楷体" w:hAnsi="楷体" w:cs="楷体" w:hint="eastAsia"/>
          <w:sz w:val="28"/>
          <w:szCs w:val="28"/>
        </w:rPr>
        <w:t>果蔬加工与品质调控湖北省重点实验室主任</w:t>
      </w:r>
      <w:r>
        <w:rPr>
          <w:rFonts w:ascii="楷体" w:eastAsia="楷体" w:hAnsi="楷体" w:cs="楷体" w:hint="eastAsia"/>
          <w:sz w:val="28"/>
          <w:szCs w:val="28"/>
        </w:rPr>
        <w:t xml:space="preserve"> </w:t>
      </w:r>
      <w:r>
        <w:rPr>
          <w:rFonts w:ascii="楷体" w:eastAsia="楷体" w:hAnsi="楷体" w:cs="楷体" w:hint="eastAsia"/>
          <w:sz w:val="28"/>
          <w:szCs w:val="28"/>
        </w:rPr>
        <w:t>徐晓云</w:t>
      </w:r>
    </w:p>
    <w:p w:rsidR="00026902" w:rsidRDefault="005D5428">
      <w:pPr>
        <w:spacing w:line="500" w:lineRule="exact"/>
        <w:ind w:firstLineChars="200" w:firstLine="560"/>
        <w:rPr>
          <w:rFonts w:ascii="楷体" w:eastAsia="楷体" w:hAnsi="楷体" w:cs="楷体"/>
          <w:sz w:val="28"/>
          <w:szCs w:val="28"/>
        </w:rPr>
      </w:pPr>
      <w:r>
        <w:rPr>
          <w:rFonts w:ascii="楷体" w:eastAsia="楷体" w:hAnsi="楷体" w:cs="楷体" w:hint="eastAsia"/>
          <w:sz w:val="28"/>
          <w:szCs w:val="28"/>
        </w:rPr>
        <w:t>引入这样的竞争的机制</w:t>
      </w:r>
      <w:r>
        <w:rPr>
          <w:rFonts w:ascii="楷体" w:eastAsia="楷体" w:hAnsi="楷体" w:cs="楷体" w:hint="eastAsia"/>
          <w:sz w:val="28"/>
          <w:szCs w:val="28"/>
        </w:rPr>
        <w:t>，</w:t>
      </w:r>
      <w:r>
        <w:rPr>
          <w:rFonts w:ascii="楷体" w:eastAsia="楷体" w:hAnsi="楷体" w:cs="楷体" w:hint="eastAsia"/>
          <w:sz w:val="28"/>
          <w:szCs w:val="28"/>
        </w:rPr>
        <w:t>可以倒逼实验室和依托单位</w:t>
      </w:r>
      <w:r>
        <w:rPr>
          <w:rFonts w:ascii="楷体" w:eastAsia="楷体" w:hAnsi="楷体" w:cs="楷体" w:hint="eastAsia"/>
          <w:sz w:val="28"/>
          <w:szCs w:val="28"/>
        </w:rPr>
        <w:t>，</w:t>
      </w:r>
      <w:r>
        <w:rPr>
          <w:rFonts w:ascii="楷体" w:eastAsia="楷体" w:hAnsi="楷体" w:cs="楷体" w:hint="eastAsia"/>
          <w:sz w:val="28"/>
          <w:szCs w:val="28"/>
        </w:rPr>
        <w:t>更加聚焦自己的实验室的工作的质量和实验室人才梯队的建设</w:t>
      </w:r>
      <w:r>
        <w:rPr>
          <w:rFonts w:ascii="楷体" w:eastAsia="楷体" w:hAnsi="楷体" w:cs="楷体" w:hint="eastAsia"/>
          <w:sz w:val="28"/>
          <w:szCs w:val="28"/>
        </w:rPr>
        <w:t>，</w:t>
      </w:r>
      <w:r>
        <w:rPr>
          <w:rFonts w:ascii="楷体" w:eastAsia="楷体" w:hAnsi="楷体" w:cs="楷体" w:hint="eastAsia"/>
          <w:sz w:val="28"/>
          <w:szCs w:val="28"/>
        </w:rPr>
        <w:t>从而</w:t>
      </w:r>
      <w:proofErr w:type="gramStart"/>
      <w:r>
        <w:rPr>
          <w:rFonts w:ascii="楷体" w:eastAsia="楷体" w:hAnsi="楷体" w:cs="楷体" w:hint="eastAsia"/>
          <w:sz w:val="28"/>
          <w:szCs w:val="28"/>
        </w:rPr>
        <w:t>发挥省重实验室</w:t>
      </w:r>
      <w:proofErr w:type="gramEnd"/>
      <w:r>
        <w:rPr>
          <w:rFonts w:ascii="楷体" w:eastAsia="楷体" w:hAnsi="楷体" w:cs="楷体" w:hint="eastAsia"/>
          <w:sz w:val="28"/>
          <w:szCs w:val="28"/>
        </w:rPr>
        <w:t>提供创新动力的作用</w:t>
      </w:r>
      <w:r>
        <w:rPr>
          <w:rFonts w:ascii="楷体" w:eastAsia="楷体" w:hAnsi="楷体" w:cs="楷体" w:hint="eastAsia"/>
          <w:sz w:val="28"/>
          <w:szCs w:val="28"/>
        </w:rPr>
        <w:t>。</w:t>
      </w:r>
    </w:p>
    <w:p w:rsidR="00026902" w:rsidRDefault="005D5428">
      <w:pPr>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lastRenderedPageBreak/>
        <w:t>【正文】下一步，省科技厅将在省重点实验室的建设中守牢认定“关口”，科学布局更多高质量的省重点实验室，成为全省科技创新平台建设的“标杆”。</w:t>
      </w:r>
    </w:p>
    <w:p w:rsidR="005D5428" w:rsidRDefault="005D5428">
      <w:pPr>
        <w:spacing w:line="500" w:lineRule="exact"/>
        <w:ind w:firstLineChars="200" w:firstLine="560"/>
        <w:rPr>
          <w:rFonts w:ascii="楷体" w:eastAsia="楷体" w:hAnsi="楷体" w:cs="楷体" w:hint="eastAsia"/>
          <w:sz w:val="28"/>
          <w:szCs w:val="28"/>
        </w:rPr>
      </w:pPr>
      <w:r>
        <w:rPr>
          <w:rFonts w:ascii="楷体" w:eastAsia="楷体" w:hAnsi="楷体" w:cs="楷体" w:hint="eastAsia"/>
          <w:sz w:val="28"/>
          <w:szCs w:val="28"/>
        </w:rPr>
        <w:t>【同期声】湖北省科技厅副厅长</w:t>
      </w:r>
      <w:r>
        <w:rPr>
          <w:rFonts w:ascii="楷体" w:eastAsia="楷体" w:hAnsi="楷体" w:cs="楷体" w:hint="eastAsia"/>
          <w:sz w:val="28"/>
          <w:szCs w:val="28"/>
        </w:rPr>
        <w:t xml:space="preserve"> </w:t>
      </w:r>
      <w:r>
        <w:rPr>
          <w:rFonts w:ascii="楷体" w:eastAsia="楷体" w:hAnsi="楷体" w:cs="楷体" w:hint="eastAsia"/>
          <w:sz w:val="28"/>
          <w:szCs w:val="28"/>
        </w:rPr>
        <w:t>杜耘</w:t>
      </w:r>
    </w:p>
    <w:p w:rsidR="00026902" w:rsidRDefault="005D5428">
      <w:pPr>
        <w:spacing w:line="500" w:lineRule="exact"/>
        <w:ind w:firstLineChars="200" w:firstLine="560"/>
        <w:rPr>
          <w:rFonts w:ascii="楷体" w:eastAsia="楷体" w:hAnsi="楷体" w:cs="楷体"/>
          <w:sz w:val="28"/>
          <w:szCs w:val="28"/>
        </w:rPr>
      </w:pPr>
      <w:r>
        <w:rPr>
          <w:rFonts w:ascii="楷体" w:eastAsia="楷体" w:hAnsi="楷体" w:cs="楷体" w:hint="eastAsia"/>
          <w:sz w:val="28"/>
          <w:szCs w:val="28"/>
        </w:rPr>
        <w:t>我们是科教大省</w:t>
      </w:r>
      <w:r>
        <w:rPr>
          <w:rFonts w:ascii="楷体" w:eastAsia="楷体" w:hAnsi="楷体" w:cs="楷体" w:hint="eastAsia"/>
          <w:sz w:val="28"/>
          <w:szCs w:val="28"/>
        </w:rPr>
        <w:t>，</w:t>
      </w:r>
      <w:r>
        <w:rPr>
          <w:rFonts w:ascii="楷体" w:eastAsia="楷体" w:hAnsi="楷体" w:cs="楷体" w:hint="eastAsia"/>
          <w:sz w:val="28"/>
          <w:szCs w:val="28"/>
        </w:rPr>
        <w:t>只是在重点领域</w:t>
      </w:r>
      <w:r>
        <w:rPr>
          <w:rFonts w:ascii="楷体" w:eastAsia="楷体" w:hAnsi="楷体" w:cs="楷体" w:hint="eastAsia"/>
          <w:sz w:val="28"/>
          <w:szCs w:val="28"/>
        </w:rPr>
        <w:t>、</w:t>
      </w:r>
      <w:r>
        <w:rPr>
          <w:rFonts w:ascii="楷体" w:eastAsia="楷体" w:hAnsi="楷体" w:cs="楷体" w:hint="eastAsia"/>
          <w:sz w:val="28"/>
          <w:szCs w:val="28"/>
        </w:rPr>
        <w:t>有特色的领域</w:t>
      </w:r>
      <w:r>
        <w:rPr>
          <w:rFonts w:ascii="楷体" w:eastAsia="楷体" w:hAnsi="楷体" w:cs="楷体" w:hint="eastAsia"/>
          <w:sz w:val="28"/>
          <w:szCs w:val="28"/>
        </w:rPr>
        <w:t>，</w:t>
      </w:r>
      <w:r>
        <w:rPr>
          <w:rFonts w:ascii="楷体" w:eastAsia="楷体" w:hAnsi="楷体" w:cs="楷体" w:hint="eastAsia"/>
          <w:sz w:val="28"/>
          <w:szCs w:val="28"/>
        </w:rPr>
        <w:t>有基础的</w:t>
      </w:r>
      <w:r>
        <w:rPr>
          <w:rFonts w:ascii="楷体" w:eastAsia="楷体" w:hAnsi="楷体" w:cs="楷体" w:hint="eastAsia"/>
          <w:sz w:val="28"/>
          <w:szCs w:val="28"/>
        </w:rPr>
        <w:t>、</w:t>
      </w:r>
      <w:r>
        <w:rPr>
          <w:rFonts w:ascii="楷体" w:eastAsia="楷体" w:hAnsi="楷体" w:cs="楷体" w:hint="eastAsia"/>
          <w:sz w:val="28"/>
          <w:szCs w:val="28"/>
        </w:rPr>
        <w:t>有能力的部门</w:t>
      </w:r>
      <w:r>
        <w:rPr>
          <w:rFonts w:ascii="楷体" w:eastAsia="楷体" w:hAnsi="楷体" w:cs="楷体" w:hint="eastAsia"/>
          <w:sz w:val="28"/>
          <w:szCs w:val="28"/>
        </w:rPr>
        <w:t>，</w:t>
      </w:r>
      <w:r>
        <w:rPr>
          <w:rFonts w:ascii="楷体" w:eastAsia="楷体" w:hAnsi="楷体" w:cs="楷体" w:hint="eastAsia"/>
          <w:sz w:val="28"/>
          <w:szCs w:val="28"/>
        </w:rPr>
        <w:t>去做这个重点实验室</w:t>
      </w:r>
      <w:r>
        <w:rPr>
          <w:rFonts w:ascii="楷体" w:eastAsia="楷体" w:hAnsi="楷体" w:cs="楷体" w:hint="eastAsia"/>
          <w:sz w:val="28"/>
          <w:szCs w:val="28"/>
        </w:rPr>
        <w:t>，</w:t>
      </w:r>
      <w:r>
        <w:rPr>
          <w:rFonts w:ascii="楷体" w:eastAsia="楷体" w:hAnsi="楷体" w:cs="楷体" w:hint="eastAsia"/>
          <w:sz w:val="28"/>
          <w:szCs w:val="28"/>
        </w:rPr>
        <w:t>还是保证质量</w:t>
      </w:r>
      <w:r>
        <w:rPr>
          <w:rFonts w:ascii="楷体" w:eastAsia="楷体" w:hAnsi="楷体" w:cs="楷体" w:hint="eastAsia"/>
          <w:sz w:val="28"/>
          <w:szCs w:val="28"/>
        </w:rPr>
        <w:t>，</w:t>
      </w:r>
      <w:r>
        <w:rPr>
          <w:rFonts w:ascii="楷体" w:eastAsia="楷体" w:hAnsi="楷体" w:cs="楷体" w:hint="eastAsia"/>
          <w:sz w:val="28"/>
          <w:szCs w:val="28"/>
        </w:rPr>
        <w:t>不追求数量</w:t>
      </w:r>
      <w:r>
        <w:rPr>
          <w:rFonts w:ascii="楷体" w:eastAsia="楷体" w:hAnsi="楷体" w:cs="楷体" w:hint="eastAsia"/>
          <w:sz w:val="28"/>
          <w:szCs w:val="28"/>
        </w:rPr>
        <w:t>。</w:t>
      </w:r>
    </w:p>
    <w:p w:rsidR="00026902" w:rsidRDefault="00026902">
      <w:pPr>
        <w:spacing w:line="500" w:lineRule="exact"/>
        <w:ind w:firstLineChars="200" w:firstLine="560"/>
        <w:rPr>
          <w:rFonts w:ascii="楷体" w:eastAsia="楷体" w:hAnsi="楷体" w:cs="楷体"/>
          <w:sz w:val="28"/>
          <w:szCs w:val="28"/>
        </w:rPr>
      </w:pPr>
    </w:p>
    <w:p w:rsidR="00026902" w:rsidRDefault="00026902">
      <w:bookmarkStart w:id="0" w:name="_GoBack"/>
      <w:bookmarkEnd w:id="0"/>
    </w:p>
    <w:sectPr w:rsidR="00026902" w:rsidSect="00026902">
      <w:pgSz w:w="11906" w:h="16838"/>
      <w:pgMar w:top="1440" w:right="1800" w:bottom="1440" w:left="1797"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5428" w:rsidRDefault="005D5428" w:rsidP="005D5428">
      <w:r>
        <w:separator/>
      </w:r>
    </w:p>
  </w:endnote>
  <w:endnote w:type="continuationSeparator" w:id="1">
    <w:p w:rsidR="005D5428" w:rsidRDefault="005D5428" w:rsidP="005D542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5428" w:rsidRDefault="005D5428" w:rsidP="005D5428">
      <w:r>
        <w:separator/>
      </w:r>
    </w:p>
  </w:footnote>
  <w:footnote w:type="continuationSeparator" w:id="1">
    <w:p w:rsidR="005D5428" w:rsidRDefault="005D5428" w:rsidP="005D542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5FD98670"/>
    <w:rsid w:val="F93BA8FE"/>
    <w:rsid w:val="00026902"/>
    <w:rsid w:val="005D5428"/>
    <w:rsid w:val="1D007F3A"/>
    <w:rsid w:val="330D2F04"/>
    <w:rsid w:val="38E4144E"/>
    <w:rsid w:val="49867088"/>
    <w:rsid w:val="5FD9867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2690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D54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D5428"/>
    <w:rPr>
      <w:kern w:val="2"/>
      <w:sz w:val="18"/>
      <w:szCs w:val="18"/>
    </w:rPr>
  </w:style>
  <w:style w:type="paragraph" w:styleId="a4">
    <w:name w:val="footer"/>
    <w:basedOn w:val="a"/>
    <w:link w:val="Char0"/>
    <w:rsid w:val="005D5428"/>
    <w:pPr>
      <w:tabs>
        <w:tab w:val="center" w:pos="4153"/>
        <w:tab w:val="right" w:pos="8306"/>
      </w:tabs>
      <w:snapToGrid w:val="0"/>
      <w:jc w:val="left"/>
    </w:pPr>
    <w:rPr>
      <w:sz w:val="18"/>
      <w:szCs w:val="18"/>
    </w:rPr>
  </w:style>
  <w:style w:type="character" w:customStyle="1" w:styleId="Char0">
    <w:name w:val="页脚 Char"/>
    <w:basedOn w:val="a0"/>
    <w:link w:val="a4"/>
    <w:rsid w:val="005D5428"/>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814</Words>
  <Characters>34</Characters>
  <Application>Microsoft Office Word</Application>
  <DocSecurity>0</DocSecurity>
  <Lines>1</Lines>
  <Paragraphs>1</Paragraphs>
  <ScaleCrop>false</ScaleCrop>
  <Company/>
  <LinksUpToDate>false</LinksUpToDate>
  <CharactersWithSpaces>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Lemon</dc:creator>
  <cp:lastModifiedBy>ZW</cp:lastModifiedBy>
  <cp:revision>2</cp:revision>
  <dcterms:created xsi:type="dcterms:W3CDTF">2024-03-26T21:42:00Z</dcterms:created>
  <dcterms:modified xsi:type="dcterms:W3CDTF">2025-10-17T02:48:00Z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E1BE08DDD719476DB4FFC8C8FB440904_13</vt:lpwstr>
  </property>
  <property fmtid="{D5CDD505-2E9C-101B-9397-08002B2CF9AE}" pid="4" name="KSOTemplateDocerSaveRecord">
    <vt:lpwstr>eyJoZGlkIjoiNTY3MjcxODkyY2Y4NTBmMzhlY2M4NjdiMGRkMmI4MzMiLCJ1c2VySWQiOiIxMTQ3MTUxMjYxIn0=</vt:lpwstr>
  </property>
</Properties>
</file>