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939F">
      <w:pPr>
        <w:widowControl/>
        <w:spacing w:line="579" w:lineRule="exact"/>
        <w:jc w:val="left"/>
        <w:rPr>
          <w:rFonts w:ascii="黑体" w:hAnsi="黑体" w:eastAsia="黑体"/>
        </w:rPr>
      </w:pPr>
      <w:bookmarkStart w:id="13" w:name="_GoBack"/>
      <w:bookmarkEnd w:id="13"/>
      <w:r>
        <w:rPr>
          <w:rFonts w:hint="eastAsia" w:ascii="黑体" w:hAnsi="黑体" w:eastAsia="黑体"/>
        </w:rPr>
        <w:t>附件1</w:t>
      </w:r>
    </w:p>
    <w:p w14:paraId="61E07E33">
      <w:pPr>
        <w:spacing w:line="579" w:lineRule="exact"/>
        <w:rPr>
          <w:rFonts w:ascii="方正小标宋简体" w:hAnsi="方正小标宋简体" w:eastAsia="方正小标宋简体" w:cs="Times New Roman"/>
          <w:spacing w:val="-8"/>
          <w:sz w:val="36"/>
          <w:szCs w:val="36"/>
        </w:rPr>
      </w:pPr>
    </w:p>
    <w:p w14:paraId="17200824">
      <w:pPr>
        <w:spacing w:line="579" w:lineRule="exact"/>
        <w:jc w:val="center"/>
        <w:rPr>
          <w:rFonts w:ascii="方正小标宋_GBK" w:hAnsi="方正小标宋简体" w:eastAsia="方正小标宋_GBK"/>
          <w:color w:val="000000"/>
          <w:spacing w:val="-8"/>
          <w:sz w:val="44"/>
          <w:szCs w:val="44"/>
        </w:rPr>
      </w:pPr>
      <w:r>
        <w:rPr>
          <w:rFonts w:hint="eastAsia" w:ascii="方正小标宋_GBK" w:hAnsi="方正小标宋简体" w:eastAsia="方正小标宋_GBK"/>
          <w:color w:val="000000"/>
          <w:spacing w:val="-8"/>
          <w:sz w:val="44"/>
          <w:szCs w:val="44"/>
        </w:rPr>
        <w:t>湖北广播电视台（集团）</w:t>
      </w:r>
    </w:p>
    <w:p w14:paraId="68552568">
      <w:pPr>
        <w:spacing w:line="579" w:lineRule="exact"/>
        <w:jc w:val="center"/>
        <w:rPr>
          <w:rFonts w:ascii="方正小标宋_GBK" w:hAnsi="方正小标宋简体" w:eastAsia="方正小标宋_GBK"/>
          <w:color w:val="000000"/>
          <w:spacing w:val="-8"/>
          <w:sz w:val="44"/>
          <w:szCs w:val="44"/>
        </w:rPr>
      </w:pPr>
      <w:r>
        <w:rPr>
          <w:rFonts w:hint="eastAsia" w:ascii="方正小标宋_GBK" w:hAnsi="方正小标宋简体" w:eastAsia="方正小标宋_GBK"/>
          <w:color w:val="000000"/>
          <w:spacing w:val="-8"/>
          <w:sz w:val="44"/>
          <w:szCs w:val="44"/>
        </w:rPr>
        <w:t>“揭榜挂帅”项目创意方案申报表</w:t>
      </w:r>
    </w:p>
    <w:p w14:paraId="4C08DEF3">
      <w:pPr>
        <w:spacing w:line="579" w:lineRule="exact"/>
        <w:jc w:val="center"/>
        <w:rPr>
          <w:rFonts w:ascii="方正小标宋_GBK" w:hAnsi="方正小标宋简体" w:eastAsia="方正小标宋_GBK"/>
          <w:color w:val="000000"/>
          <w:spacing w:val="-8"/>
          <w:sz w:val="44"/>
          <w:szCs w:val="44"/>
        </w:rPr>
      </w:pPr>
    </w:p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623"/>
        <w:gridCol w:w="2810"/>
        <w:gridCol w:w="2552"/>
      </w:tblGrid>
      <w:tr w14:paraId="22C0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74D1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bookmarkStart w:id="0" w:name="OLE_LINK351"/>
            <w:bookmarkStart w:id="1" w:name="OLE_LINK352"/>
            <w:bookmarkStart w:id="2" w:name="OLE_LINK32"/>
            <w:bookmarkStart w:id="3" w:name="OLE_LINK31"/>
            <w:r>
              <w:rPr>
                <w:rFonts w:hint="eastAsia" w:hAnsi="宋体"/>
                <w:color w:val="000000"/>
                <w:sz w:val="24"/>
                <w:szCs w:val="24"/>
              </w:rPr>
              <w:t>项目主题</w:t>
            </w:r>
            <w:bookmarkEnd w:id="0"/>
            <w:bookmarkEnd w:id="1"/>
          </w:p>
        </w:tc>
        <w:tc>
          <w:tcPr>
            <w:tcW w:w="7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7EAA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任选一项打√</w:t>
            </w:r>
          </w:p>
          <w:p w14:paraId="514598C7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bookmarkStart w:id="4" w:name="OLE_LINK350"/>
            <w:bookmarkStart w:id="5" w:name="OLE_LINK346"/>
            <w:bookmarkStart w:id="6" w:name="OLE_LINK347"/>
            <w:r>
              <w:rPr>
                <w:rFonts w:hint="eastAsia" w:hAnsi="宋体"/>
                <w:color w:val="000000"/>
                <w:sz w:val="24"/>
                <w:szCs w:val="24"/>
              </w:rPr>
              <w:t>□“加快建成中部地区崛起重要战略支点”的湖北实践</w:t>
            </w:r>
          </w:p>
          <w:p w14:paraId="3DD0F0EB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□践行“两山”理念的荆楚担当</w:t>
            </w:r>
          </w:p>
          <w:p w14:paraId="1C9759E7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□长江文化、荆楚文化传播展示</w:t>
            </w:r>
          </w:p>
          <w:p w14:paraId="11FD404B">
            <w:pPr>
              <w:spacing w:line="360" w:lineRule="exact"/>
              <w:ind w:left="228" w:hanging="228" w:hangingChars="95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□用好红色资源，凝聚奋进力量</w:t>
            </w:r>
          </w:p>
          <w:p w14:paraId="5688B0DA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□“文化+科技”“文化+旅游”的融合创新</w:t>
            </w:r>
            <w:bookmarkEnd w:id="4"/>
            <w:bookmarkEnd w:id="5"/>
            <w:bookmarkEnd w:id="6"/>
          </w:p>
        </w:tc>
      </w:tr>
      <w:tr w14:paraId="183D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D59C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bookmarkStart w:id="7" w:name="OLE_LINK353"/>
            <w:bookmarkStart w:id="8" w:name="OLE_LINK354"/>
            <w:r>
              <w:rPr>
                <w:rFonts w:hint="eastAsia" w:hAnsi="宋体"/>
                <w:color w:val="000000"/>
                <w:sz w:val="24"/>
                <w:szCs w:val="24"/>
              </w:rPr>
              <w:t>创意类型</w:t>
            </w:r>
            <w:bookmarkEnd w:id="7"/>
            <w:bookmarkEnd w:id="8"/>
          </w:p>
        </w:tc>
        <w:tc>
          <w:tcPr>
            <w:tcW w:w="7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7A5C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bookmarkStart w:id="9" w:name="OLE_LINK356"/>
            <w:bookmarkStart w:id="10" w:name="OLE_LINK355"/>
            <w:r>
              <w:rPr>
                <w:rFonts w:hint="eastAsia" w:hAnsi="宋体"/>
                <w:color w:val="000000"/>
                <w:sz w:val="24"/>
                <w:szCs w:val="24"/>
              </w:rPr>
              <w:t>任选一项打√</w:t>
            </w:r>
          </w:p>
          <w:p w14:paraId="39D45EF5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□全媒体行动  □音视频产品  □融合创意产品  □综艺节目（大型活动）</w:t>
            </w:r>
            <w:bookmarkEnd w:id="9"/>
            <w:bookmarkEnd w:id="10"/>
          </w:p>
        </w:tc>
      </w:tr>
      <w:tr w14:paraId="78DF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21F6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F92D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26D6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984C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策划人</w:t>
            </w:r>
          </w:p>
          <w:p w14:paraId="56868222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（策划团队）</w:t>
            </w:r>
          </w:p>
        </w:tc>
        <w:tc>
          <w:tcPr>
            <w:tcW w:w="2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65AE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87BC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负责人联系电话(手机)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D10C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6EE0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ACD7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02F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887D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所属单位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2A3B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75A6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5A29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主创团队情况</w:t>
            </w:r>
          </w:p>
        </w:tc>
        <w:tc>
          <w:tcPr>
            <w:tcW w:w="7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7471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（200字以内，说明导演、撰稿等主创人选，是否参与过总局扶持、推优的作品，作品是否获得过国家级奖项等情况。）</w:t>
            </w:r>
          </w:p>
        </w:tc>
      </w:tr>
      <w:tr w14:paraId="43B0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04D2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7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05BB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300字以内，重点介绍内容策划、创意亮点、传播卖点、运营前景</w:t>
            </w:r>
          </w:p>
          <w:p w14:paraId="5D5CD972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附可行性报告</w:t>
            </w:r>
          </w:p>
        </w:tc>
      </w:tr>
      <w:tr w14:paraId="4B54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DBAE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申报材料</w:t>
            </w:r>
          </w:p>
          <w:p w14:paraId="4847D47F"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原创性承诺</w:t>
            </w:r>
          </w:p>
        </w:tc>
        <w:tc>
          <w:tcPr>
            <w:tcW w:w="7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45BD">
            <w:pPr>
              <w:spacing w:line="360" w:lineRule="exact"/>
              <w:rPr>
                <w:rFonts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bCs/>
                <w:color w:val="000000"/>
                <w:sz w:val="24"/>
                <w:szCs w:val="24"/>
              </w:rPr>
              <w:t>请负责人手写以下内容并签名：</w:t>
            </w:r>
          </w:p>
          <w:p w14:paraId="79F3ADFE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本人承诺申报项目为自主原创模式，不存在任何争议（包括但不限于知识产权等）。</w:t>
            </w:r>
          </w:p>
          <w:p w14:paraId="3EED74F6"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承诺人：</w:t>
            </w:r>
          </w:p>
          <w:p w14:paraId="13867F17">
            <w:pPr>
              <w:spacing w:line="360" w:lineRule="exact"/>
              <w:ind w:firstLine="5280" w:firstLineChars="220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年  月  日</w:t>
            </w:r>
          </w:p>
        </w:tc>
      </w:tr>
      <w:bookmarkEnd w:id="2"/>
      <w:bookmarkEnd w:id="3"/>
    </w:tbl>
    <w:p w14:paraId="51ED9AA8">
      <w:pPr>
        <w:widowControl/>
        <w:jc w:val="left"/>
        <w:rPr>
          <w:rFonts w:ascii="黑体" w:hAnsi="黑体" w:eastAsia="黑体"/>
          <w:color w:val="000000"/>
          <w:kern w:val="0"/>
          <w:szCs w:val="32"/>
        </w:rPr>
        <w:sectPr>
          <w:pgSz w:w="11906" w:h="16838"/>
          <w:pgMar w:top="2098" w:right="1474" w:bottom="1985" w:left="1588" w:header="851" w:footer="1417" w:gutter="0"/>
          <w:pgNumType w:fmt="numberInDash"/>
          <w:cols w:space="720" w:num="1"/>
          <w:docGrid w:type="lines" w:linePitch="435" w:charSpace="0"/>
        </w:sectPr>
      </w:pPr>
    </w:p>
    <w:p w14:paraId="31CF7F18">
      <w:pPr>
        <w:spacing w:line="579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38F10780">
      <w:pPr>
        <w:spacing w:line="579" w:lineRule="exact"/>
        <w:rPr>
          <w:rFonts w:ascii="黑体" w:hAnsi="黑体" w:eastAsia="黑体"/>
        </w:rPr>
      </w:pPr>
    </w:p>
    <w:p w14:paraId="58B631CE">
      <w:pPr>
        <w:spacing w:line="579" w:lineRule="exact"/>
        <w:ind w:firstLine="440" w:firstLineChars="100"/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项目可行性报告</w:t>
      </w:r>
    </w:p>
    <w:p w14:paraId="6E56E936">
      <w:pPr>
        <w:spacing w:line="579" w:lineRule="exact"/>
        <w:ind w:firstLine="320"/>
        <w:rPr>
          <w:rFonts w:hAnsi="宋体" w:cs="Times New Roman"/>
          <w:szCs w:val="32"/>
        </w:rPr>
      </w:pPr>
    </w:p>
    <w:p w14:paraId="2277DE3D">
      <w:pPr>
        <w:spacing w:line="579" w:lineRule="exact"/>
        <w:ind w:firstLine="32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一、创作背景</w:t>
      </w:r>
    </w:p>
    <w:p w14:paraId="6BB89C97">
      <w:pPr>
        <w:spacing w:line="579" w:lineRule="exact"/>
        <w:ind w:firstLine="320"/>
        <w:rPr>
          <w:rFonts w:ascii="黑体" w:hAnsi="黑体" w:eastAsia="黑体"/>
        </w:rPr>
      </w:pPr>
    </w:p>
    <w:p w14:paraId="4649D18E">
      <w:pPr>
        <w:spacing w:line="579" w:lineRule="exact"/>
        <w:ind w:firstLine="3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二、创作思路（创作理念、创作手法、产品设计等）</w:t>
      </w:r>
    </w:p>
    <w:p w14:paraId="765BC2AB">
      <w:pPr>
        <w:spacing w:line="579" w:lineRule="exact"/>
        <w:ind w:firstLine="320"/>
        <w:rPr>
          <w:rFonts w:ascii="黑体" w:hAnsi="黑体" w:eastAsia="黑体"/>
        </w:rPr>
      </w:pPr>
    </w:p>
    <w:p w14:paraId="118CC1EF">
      <w:pPr>
        <w:spacing w:line="579" w:lineRule="exact"/>
        <w:ind w:firstLine="32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三、创意亮点</w:t>
      </w:r>
    </w:p>
    <w:p w14:paraId="0D05F1A7">
      <w:pPr>
        <w:spacing w:line="579" w:lineRule="exact"/>
        <w:ind w:firstLine="320"/>
        <w:rPr>
          <w:rFonts w:ascii="黑体" w:hAnsi="黑体" w:eastAsia="黑体" w:cs="Times New Roman"/>
          <w:szCs w:val="32"/>
        </w:rPr>
      </w:pPr>
    </w:p>
    <w:p w14:paraId="45BDDC08">
      <w:pPr>
        <w:spacing w:line="579" w:lineRule="exact"/>
        <w:ind w:firstLine="32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四、品质目标（冲奖目标、传播目标等）</w:t>
      </w:r>
    </w:p>
    <w:p w14:paraId="7325EE53">
      <w:pPr>
        <w:spacing w:line="579" w:lineRule="exact"/>
        <w:ind w:firstLine="320"/>
        <w:rPr>
          <w:rFonts w:ascii="黑体" w:hAnsi="黑体" w:eastAsia="黑体" w:cs="Times New Roman"/>
          <w:szCs w:val="32"/>
        </w:rPr>
      </w:pPr>
    </w:p>
    <w:p w14:paraId="0194F140">
      <w:pPr>
        <w:spacing w:line="579" w:lineRule="exact"/>
        <w:ind w:firstLine="32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五、</w:t>
      </w:r>
      <w:bookmarkStart w:id="11" w:name="_Hlk127347443"/>
      <w:r>
        <w:rPr>
          <w:rFonts w:hint="eastAsia" w:ascii="黑体" w:hAnsi="黑体" w:eastAsia="黑体" w:cs="Times New Roman"/>
          <w:szCs w:val="32"/>
        </w:rPr>
        <w:t>项目总投入、运营模式</w:t>
      </w:r>
      <w:bookmarkEnd w:id="11"/>
    </w:p>
    <w:p w14:paraId="235947B7">
      <w:pPr>
        <w:widowControl/>
        <w:jc w:val="left"/>
        <w:rPr>
          <w:rFonts w:ascii="黑体" w:hAnsi="黑体" w:eastAsia="黑体"/>
          <w:color w:val="000000" w:themeColor="text1"/>
          <w:szCs w:val="32"/>
        </w:rPr>
      </w:pPr>
    </w:p>
    <w:p w14:paraId="70D62FEA">
      <w:pPr>
        <w:widowControl/>
        <w:jc w:val="left"/>
        <w:rPr>
          <w:rFonts w:ascii="黑体" w:hAnsi="黑体" w:eastAsia="黑体"/>
          <w:color w:val="000000" w:themeColor="text1"/>
          <w:szCs w:val="32"/>
        </w:rPr>
      </w:pPr>
      <w:r>
        <w:rPr>
          <w:rFonts w:hint="eastAsia" w:ascii="黑体" w:hAnsi="黑体" w:eastAsia="黑体"/>
          <w:color w:val="000000" w:themeColor="text1"/>
          <w:kern w:val="0"/>
          <w:szCs w:val="32"/>
        </w:rPr>
        <w:br w:type="page"/>
      </w:r>
    </w:p>
    <w:p w14:paraId="393E0E00">
      <w:pPr>
        <w:spacing w:line="579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附件3</w:t>
      </w:r>
    </w:p>
    <w:p w14:paraId="3E63A7CD">
      <w:pPr>
        <w:spacing w:line="579" w:lineRule="exact"/>
        <w:jc w:val="center"/>
        <w:rPr>
          <w:rFonts w:ascii="方正小标宋_GBK" w:hAnsi="黑体" w:eastAsia="方正小标宋_GBK"/>
          <w:color w:val="000000"/>
          <w:sz w:val="40"/>
        </w:rPr>
      </w:pPr>
      <w:r>
        <w:rPr>
          <w:rFonts w:hint="eastAsia" w:ascii="方正小标宋_GBK" w:hAnsi="黑体" w:eastAsia="方正小标宋_GBK"/>
          <w:color w:val="000000"/>
          <w:sz w:val="40"/>
        </w:rPr>
        <w:t>节目（活动）预算申报表</w:t>
      </w:r>
    </w:p>
    <w:tbl>
      <w:tblPr>
        <w:tblStyle w:val="6"/>
        <w:tblW w:w="5077" w:type="pct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47"/>
        <w:gridCol w:w="1656"/>
        <w:gridCol w:w="794"/>
        <w:gridCol w:w="740"/>
        <w:gridCol w:w="712"/>
        <w:gridCol w:w="598"/>
        <w:gridCol w:w="1837"/>
        <w:gridCol w:w="741"/>
        <w:gridCol w:w="781"/>
      </w:tblGrid>
      <w:tr w14:paraId="2C80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8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33F60E12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预算</w:t>
            </w:r>
          </w:p>
          <w:p w14:paraId="6E2CD3EB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40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108238EE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14:paraId="4A6D09CE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预算项目</w:t>
            </w:r>
          </w:p>
        </w:tc>
        <w:tc>
          <w:tcPr>
            <w:tcW w:w="42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14:paraId="2E42DCD0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预算</w:t>
            </w:r>
          </w:p>
          <w:p w14:paraId="739F0D32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39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14:paraId="601CF3CB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38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4382139F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预算</w:t>
            </w:r>
          </w:p>
          <w:p w14:paraId="253C3D7C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32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0D55B177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14:paraId="1AE56FA2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预算项目</w:t>
            </w:r>
          </w:p>
        </w:tc>
        <w:tc>
          <w:tcPr>
            <w:tcW w:w="3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14:paraId="3947BCCB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预算</w:t>
            </w:r>
          </w:p>
          <w:p w14:paraId="51904354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41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6A6A6"/>
            <w:noWrap/>
            <w:vAlign w:val="center"/>
          </w:tcPr>
          <w:p w14:paraId="457912BF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8DF6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C591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节目 制作  费用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5F30B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6C7E7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CCB9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FED5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DAAB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舞</w:t>
            </w:r>
          </w:p>
          <w:p w14:paraId="10FE94AC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美</w:t>
            </w:r>
          </w:p>
          <w:p w14:paraId="5F0001A5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 xml:space="preserve">、 </w:t>
            </w:r>
          </w:p>
          <w:p w14:paraId="1B36DB3A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制</w:t>
            </w:r>
          </w:p>
          <w:p w14:paraId="1A392E55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景</w:t>
            </w:r>
          </w:p>
          <w:p w14:paraId="5209D0D0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</w:p>
          <w:p w14:paraId="013895E2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服</w:t>
            </w:r>
          </w:p>
          <w:p w14:paraId="15A52B3B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化</w:t>
            </w:r>
          </w:p>
          <w:p w14:paraId="44A47E73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道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739FE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9A79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舞台制景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EB1C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187A5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3FF1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4207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DC603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08BF">
            <w:pPr>
              <w:widowControl/>
              <w:tabs>
                <w:tab w:val="left" w:pos="589"/>
                <w:tab w:val="center" w:pos="1073"/>
              </w:tabs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22E4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CF39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4923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A30DB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EF13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舞台拆装、保管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2166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B292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49E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BD42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9237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E423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47D2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00CF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280B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9EA88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BE5C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服装费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0B51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46C83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F154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5BBD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B868F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CEAC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外请嘉宾交通费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C807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323B7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9C96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D8EFD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195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化妆费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30E5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D88F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79A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6125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ED9AD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45F0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车辆租赁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AE26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D80D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6FB2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CBC9D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2F82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道具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79CD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1247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2EEA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9487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2C3FC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B88C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2369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1EC4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8ABC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396F2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D47A5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物料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B1B2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98473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745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0E6E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3E7D0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A340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通讯费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DC375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A48C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6AE7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626B6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6376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宣传品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4E8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A902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83F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2B84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B3D12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BCA9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盒饭、误餐费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889B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C925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882D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755A7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194C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保洁费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7486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F377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AEB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176A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99D4D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E2E7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磁带费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BC8D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4735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BBA1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88ACB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23F7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安保费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D941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ADA53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E8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4086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3D312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04595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片头、片花制作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50DA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AA94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46BC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FA141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DC6E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其他杂费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95A3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43C8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F45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87AF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FD4E9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1DDD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宣传短片制作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232B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D8E8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9F29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C8384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84DE3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748B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F6C1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361F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F08E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D996B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CD38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音乐制作费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D41B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24F0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E38F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F8FA0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2D9D1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舞美、服化道小计：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C008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4867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5D4D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277E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A5EF5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24A2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音效制作费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C6F3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ED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F70E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劳</w:t>
            </w:r>
          </w:p>
          <w:p w14:paraId="469D7719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务</w:t>
            </w:r>
          </w:p>
          <w:p w14:paraId="72D398FD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费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3D257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D2C6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外请嘉宾劳务费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8BB3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F2A7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835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44E6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42714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F6F9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光盘制作费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A827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44823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77BB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553F6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6D26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外请主持人劳务费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1D9B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E228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7E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20F8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E0BEA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32E2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9825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BFD6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9BB4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7EAF3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85B2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外请导播劳务费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C859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0E2F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723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A320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8EDE0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E2E8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节目委托制作费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CFC6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D88A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2AAA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B8226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F490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外请摄像劳务费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E0A2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80D9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2100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25A4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E4895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66D1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其他制作费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55D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9518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7A74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62474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4C76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外请音响师劳务费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7EC55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D4F3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FC3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9942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B0FA2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6729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F7D8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D5003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DBA7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B06D2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022B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外请灯光师劳务费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04DC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598B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C9BA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F3AA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F6A57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7A78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2FE2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3EBF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F4C0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577ED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A990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外请乐队劳务费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203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0EE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68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B3D8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CCFA0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4D692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节目制作费小计：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1E79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4392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C2A2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F14C6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C9AE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配音劳务费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9B9F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77D2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65D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33CD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技</w:t>
            </w:r>
          </w:p>
          <w:p w14:paraId="11EDAA99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术</w:t>
            </w:r>
          </w:p>
          <w:p w14:paraId="6C3BB5A0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设</w:t>
            </w:r>
          </w:p>
          <w:p w14:paraId="5DCE82D0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备</w:t>
            </w:r>
          </w:p>
          <w:p w14:paraId="68F150D7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</w:p>
          <w:p w14:paraId="0A0D960D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场  地</w:t>
            </w:r>
          </w:p>
          <w:p w14:paraId="4A3BA517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租</w:t>
            </w:r>
          </w:p>
          <w:p w14:paraId="3E620288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用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9CACB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E758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灯光租赁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4B2C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4EE9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9A23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8B50C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82C6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临时演员劳务费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DC43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986F5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EB2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A494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C8277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E5B4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音响租赁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75455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F03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6BD9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B39CE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0814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化妆师劳务费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4D6B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B4A1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E377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2790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BB26C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4671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大屏、彩幕租赁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32D5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F06F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C977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FC8C0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EE86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录制场工劳务费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2575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C7825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C85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87EA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7C601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0219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转播车租赁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C7C4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9041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9389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256BA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5C20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现场剧务劳务费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1812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84B4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88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79EB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BA315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E0B6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摄录设备租赁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7BCB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09FC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C00A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2D194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A249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现场搬运劳务费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A9C5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BB2D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83D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DF87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A4E4D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64D57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其他技术设备租赁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D2357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8FD0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05F0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81BEA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F03C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撰稿、审稿劳务费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DE6D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085C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94C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5E6E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8D9B4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A994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舞台租赁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1A3CB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777E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C473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65AA9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B75B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栏目临时人员劳务费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A1D7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8529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6A02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3EB1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BC130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4954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演播厅租用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C815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3D5B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1CD0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4FAFD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C8DA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通讯员劳务费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A787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04FF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1438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1F69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54435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6B4A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录音棚租用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E6B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16B6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34D0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B5458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4A0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安保人员劳务费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3243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5709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C93F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1061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E4E34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6C4A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化妆间租用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0798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CAEB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4B6E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80888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F79D5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其他人员劳务费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55FA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E0F8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D40C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90F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54C88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818C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场地租用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BA1A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DA793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D6B3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2181C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F720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A2353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9162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0B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AD10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825B5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3BE3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电、暖、空调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F24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D4A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94F4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72706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8CED1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劳务费小计：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D841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2CFD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B12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168C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C7214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BA40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网络使用费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1B3B7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AC3F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A383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其  他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D57D1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7DCE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版权费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D214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5A26C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718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4966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5596E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2955A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卫星线路租借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32E2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EB73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585B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79080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F14A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节目推广费用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A789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4074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2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AAE6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CA3C1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72E2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后期制作设备使用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03E3F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A059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8ED5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08497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721E9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节目覆盖费用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3F9A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033F6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04E6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26DA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C55A7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0D480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其他技术设备使用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4368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2EAD3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77F7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153C9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4852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其他项小计：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991AE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A664D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D539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F463">
            <w:pPr>
              <w:widowControl/>
              <w:jc w:val="left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A5B18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DDBF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E75A4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A9A61">
            <w:pPr>
              <w:widowControl/>
              <w:jc w:val="left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8D0AA">
            <w:pPr>
              <w:widowControl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预算总金额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581AB">
            <w:pPr>
              <w:widowControl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3902B95F">
      <w:pPr>
        <w:spacing w:line="579" w:lineRule="exact"/>
        <w:rPr>
          <w:rFonts w:ascii="黑体" w:hAnsi="黑体" w:eastAsia="黑体"/>
          <w:color w:val="000000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 w14:paraId="58483D90">
      <w:pPr>
        <w:widowControl/>
        <w:spacing w:line="579" w:lineRule="exact"/>
        <w:jc w:val="left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附件4</w:t>
      </w:r>
    </w:p>
    <w:p w14:paraId="561C945F">
      <w:pPr>
        <w:widowControl/>
        <w:spacing w:line="579" w:lineRule="exact"/>
        <w:jc w:val="left"/>
        <w:rPr>
          <w:rFonts w:ascii="黑体" w:hAnsi="黑体" w:eastAsia="黑体" w:cs="宋体"/>
          <w:color w:val="000000"/>
          <w:kern w:val="0"/>
          <w:szCs w:val="32"/>
        </w:rPr>
      </w:pPr>
    </w:p>
    <w:p w14:paraId="7F449A50">
      <w:pPr>
        <w:widowControl/>
        <w:spacing w:line="579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绩效目标申报表</w:t>
      </w:r>
    </w:p>
    <w:p w14:paraId="3BBBBBED">
      <w:pPr>
        <w:widowControl/>
        <w:spacing w:line="579" w:lineRule="exact"/>
        <w:jc w:val="right"/>
      </w:pPr>
    </w:p>
    <w:tbl>
      <w:tblPr>
        <w:tblStyle w:val="6"/>
        <w:tblW w:w="97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701"/>
        <w:gridCol w:w="1304"/>
        <w:gridCol w:w="1276"/>
        <w:gridCol w:w="1134"/>
        <w:gridCol w:w="1275"/>
        <w:gridCol w:w="1341"/>
      </w:tblGrid>
      <w:tr w14:paraId="78A84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55C270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编制单位：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CD1B9A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FC05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DA01F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3D0393">
            <w:pPr>
              <w:widowControl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14:paraId="6234F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051E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96F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33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项目负责人及联系电话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7E21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35B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585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AA2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2F6F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项目总投入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7DEA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C95E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F3B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项目年度预算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180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CD5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拟申请</w:t>
            </w:r>
          </w:p>
          <w:p w14:paraId="3890D1E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财政资金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E6E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02BC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CE5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项目申请理由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58C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1.现状分析</w:t>
            </w:r>
          </w:p>
        </w:tc>
        <w:tc>
          <w:tcPr>
            <w:tcW w:w="6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ECF4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109A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89BF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D66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2.政策依据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0C5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1950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2599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78EF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6BB6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879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737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1EB1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3.与部门职能的相关性情况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78F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73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0A3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9984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9345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3F0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36E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7F4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4.实施项目的现实意义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2E4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641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F9AE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FC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DBA2F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6E9D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A07C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B523">
            <w:pPr>
              <w:widowControl/>
              <w:jc w:val="center"/>
              <w:rPr>
                <w:rFonts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  <w:szCs w:val="24"/>
              </w:rPr>
              <w:t>5.项目已完成情况（如已投入资源、已带来产出情况等）</w:t>
            </w:r>
          </w:p>
        </w:tc>
        <w:tc>
          <w:tcPr>
            <w:tcW w:w="6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B3BF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46C4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2D8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263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工作方案</w:t>
            </w:r>
          </w:p>
        </w:tc>
        <w:tc>
          <w:tcPr>
            <w:tcW w:w="6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65E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06D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7BD4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8D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6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2CC6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6EC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8421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kern w:val="0"/>
                <w:sz w:val="24"/>
                <w:szCs w:val="24"/>
              </w:rPr>
              <w:t>项目支出明细预算及测算依据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16F9E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kern w:val="0"/>
                <w:sz w:val="24"/>
                <w:szCs w:val="24"/>
              </w:rPr>
              <w:t>项目支出明细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A384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kern w:val="0"/>
                <w:sz w:val="24"/>
                <w:szCs w:val="24"/>
              </w:rPr>
              <w:t>总预算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6157">
            <w:pPr>
              <w:widowControl/>
              <w:jc w:val="center"/>
              <w:rPr>
                <w:rFonts w:hAnsi="等线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708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kern w:val="0"/>
                <w:sz w:val="24"/>
                <w:szCs w:val="24"/>
              </w:rPr>
              <w:t>本年预算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3D19C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kern w:val="0"/>
                <w:sz w:val="24"/>
                <w:szCs w:val="24"/>
              </w:rPr>
              <w:t>备注说明</w:t>
            </w:r>
          </w:p>
        </w:tc>
      </w:tr>
      <w:tr w14:paraId="6D93A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41B5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66C2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7E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DB2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C84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3154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B22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8FA9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0D3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8E0F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BD59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D44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4FF4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23DF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52F6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C5637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A0B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C49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0043F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CE9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0B11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3530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绩效评价内容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A47D6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CDB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B5D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绩效内容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960F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绩效目标值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F1B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参考标准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FF06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37BB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DD57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E440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产出指标（60%）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31D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97E5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64B1E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7D80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8670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43C9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5E2D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EAC2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E4A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48B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1A8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D644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2E44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29D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D33B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D96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0202F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25B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D0D2F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91225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17A4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932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658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E66F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C1F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F34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FF6C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63F72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5AB2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CE4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164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43A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效益指标（30%）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0BB4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C6E2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1E5FC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3984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7034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577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53A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3284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FCA6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C53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C7DA6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E71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7A5D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6C25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41D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2750A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F637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EA8C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62E2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A05F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8FDF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5145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3EC3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A98E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满意度指标（10%）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6D3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服务对象满意度</w:t>
            </w:r>
          </w:p>
          <w:p w14:paraId="4888C5B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E85D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8A8D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8933F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F79C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44D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AA4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其他需要说明的问题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4896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78B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3870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注：项目支出明细预算、绩效评价内容均可插行填列。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3A725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8842">
            <w:pPr>
              <w:widowControl/>
              <w:jc w:val="left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7D893">
            <w:pPr>
              <w:widowControl/>
              <w:jc w:val="left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7EFB0">
            <w:pPr>
              <w:widowControl/>
              <w:jc w:val="left"/>
              <w:rPr>
                <w:rFonts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7164539">
      <w:pPr>
        <w:widowControl/>
        <w:jc w:val="left"/>
      </w:pPr>
      <w:r>
        <w:br w:type="page"/>
      </w:r>
    </w:p>
    <w:p w14:paraId="003CCCEF">
      <w:pPr>
        <w:snapToGrid w:val="0"/>
        <w:spacing w:line="579" w:lineRule="exact"/>
        <w:ind w:firstLine="640" w:firstLineChars="200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425" w:num="1"/>
          <w:docGrid w:type="lines" w:linePitch="435" w:charSpace="0"/>
        </w:sectPr>
      </w:pPr>
    </w:p>
    <w:p w14:paraId="305A8211">
      <w:pPr>
        <w:spacing w:line="579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 w14:paraId="204EE00A">
      <w:pPr>
        <w:spacing w:line="579" w:lineRule="exact"/>
        <w:rPr>
          <w:rFonts w:ascii="黑体" w:hAnsi="黑体" w:eastAsia="黑体"/>
        </w:rPr>
      </w:pPr>
    </w:p>
    <w:p w14:paraId="4E7145A8">
      <w:pPr>
        <w:spacing w:line="579" w:lineRule="exact"/>
        <w:jc w:val="center"/>
        <w:rPr>
          <w:rFonts w:ascii="方正小标宋_GBK" w:hAnsi="方正小标宋简体" w:eastAsia="方正小标宋_GBK" w:cs="Times New Roman"/>
          <w:sz w:val="44"/>
          <w:szCs w:val="44"/>
        </w:rPr>
      </w:pPr>
      <w:r>
        <w:rPr>
          <w:rFonts w:hint="eastAsia" w:ascii="方正小标宋_GBK" w:hAnsi="方正小标宋简体" w:eastAsia="方正小标宋_GBK" w:cs="Times New Roman"/>
          <w:sz w:val="44"/>
          <w:szCs w:val="44"/>
        </w:rPr>
        <w:t>湖北广播电视台（集团）2025年“揭榜挂帅”项目资源扶持表</w:t>
      </w:r>
    </w:p>
    <w:p w14:paraId="7B682805">
      <w:pPr>
        <w:spacing w:line="579" w:lineRule="exact"/>
        <w:jc w:val="center"/>
      </w:pPr>
    </w:p>
    <w:tbl>
      <w:tblPr>
        <w:tblStyle w:val="9"/>
        <w:tblW w:w="13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119"/>
        <w:gridCol w:w="4827"/>
        <w:gridCol w:w="4536"/>
      </w:tblGrid>
      <w:tr w14:paraId="7623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 w14:paraId="6F476678">
            <w:pPr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bookmarkStart w:id="12" w:name="_Hlk123282582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013915B">
            <w:pPr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执行方资金扶持</w:t>
            </w:r>
          </w:p>
        </w:tc>
        <w:tc>
          <w:tcPr>
            <w:tcW w:w="4827" w:type="dxa"/>
            <w:shd w:val="clear" w:color="auto" w:fill="auto"/>
            <w:vAlign w:val="center"/>
          </w:tcPr>
          <w:p w14:paraId="68374BCB">
            <w:pPr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评奖扶持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036603">
            <w:pPr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宣推支持</w:t>
            </w:r>
          </w:p>
        </w:tc>
      </w:tr>
      <w:bookmarkEnd w:id="12"/>
      <w:tr w14:paraId="01F6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 w14:paraId="302424B0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全媒体</w:t>
            </w:r>
          </w:p>
          <w:p w14:paraId="574ED03D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行动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81B4D45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20-80万元</w:t>
            </w:r>
          </w:p>
        </w:tc>
        <w:tc>
          <w:tcPr>
            <w:tcW w:w="4827" w:type="dxa"/>
            <w:vMerge w:val="restart"/>
            <w:shd w:val="clear" w:color="auto" w:fill="auto"/>
            <w:vAlign w:val="center"/>
          </w:tcPr>
          <w:p w14:paraId="6943A713">
            <w:pPr>
              <w:spacing w:line="26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1.优先申报全国、省级重点工作项目和专</w:t>
            </w:r>
            <w:r>
              <w:rPr>
                <w:rFonts w:hAnsi="宋体" w:cs="宋体"/>
                <w:kern w:val="0"/>
                <w:sz w:val="24"/>
                <w:szCs w:val="24"/>
              </w:rPr>
              <w:t>项资金</w:t>
            </w:r>
          </w:p>
          <w:p w14:paraId="2394DDC7">
            <w:pPr>
              <w:spacing w:line="26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2.优先推送参加全国、全省评奖推优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3C759A86">
            <w:pPr>
              <w:spacing w:line="26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统筹六大矩阵力量（全台矩阵、全省矩阵、省际媒体、央媒、商业媒体、海外矩阵）宣推</w:t>
            </w:r>
          </w:p>
        </w:tc>
      </w:tr>
      <w:tr w14:paraId="625F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 w14:paraId="205B6728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音视频</w:t>
            </w:r>
          </w:p>
          <w:p w14:paraId="242EDB4B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作品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E58066B">
            <w:pPr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音频：10-30万元</w:t>
            </w:r>
          </w:p>
          <w:p w14:paraId="0EB4C6EA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视频：20-60万元</w:t>
            </w:r>
          </w:p>
        </w:tc>
        <w:tc>
          <w:tcPr>
            <w:tcW w:w="4827" w:type="dxa"/>
            <w:vMerge w:val="continue"/>
            <w:shd w:val="clear" w:color="auto" w:fill="auto"/>
            <w:vAlign w:val="center"/>
          </w:tcPr>
          <w:p w14:paraId="61B8B49A">
            <w:pPr>
              <w:spacing w:line="26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shd w:val="clear" w:color="auto" w:fill="auto"/>
            <w:vAlign w:val="center"/>
          </w:tcPr>
          <w:p w14:paraId="5ECAAB31">
            <w:pPr>
              <w:spacing w:line="26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14:paraId="2418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 w14:paraId="5F283924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融合</w:t>
            </w:r>
          </w:p>
          <w:p w14:paraId="4431CC4C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创</w:t>
            </w:r>
            <w:r>
              <w:rPr>
                <w:rFonts w:hAnsi="宋体" w:cs="宋体"/>
                <w:kern w:val="0"/>
                <w:sz w:val="24"/>
                <w:szCs w:val="24"/>
              </w:rPr>
              <w:t>意</w:t>
            </w:r>
          </w:p>
          <w:p w14:paraId="5A82AD32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产品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29F5FF0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20-60万元</w:t>
            </w:r>
          </w:p>
        </w:tc>
        <w:tc>
          <w:tcPr>
            <w:tcW w:w="4827" w:type="dxa"/>
            <w:vMerge w:val="continue"/>
            <w:shd w:val="clear" w:color="auto" w:fill="auto"/>
            <w:vAlign w:val="center"/>
          </w:tcPr>
          <w:p w14:paraId="2BE8B2B5">
            <w:pPr>
              <w:spacing w:line="26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shd w:val="clear" w:color="auto" w:fill="auto"/>
            <w:vAlign w:val="center"/>
          </w:tcPr>
          <w:p w14:paraId="134EB54F">
            <w:pPr>
              <w:spacing w:line="26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14:paraId="04A8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 w14:paraId="48D26666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综艺节目</w:t>
            </w:r>
          </w:p>
          <w:p w14:paraId="734CC41F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（大型活动）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9AE55FF">
            <w:pPr>
              <w:spacing w:line="26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—3</w:t>
            </w:r>
            <w:r>
              <w:rPr>
                <w:rFonts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4827" w:type="dxa"/>
            <w:vMerge w:val="continue"/>
            <w:shd w:val="clear" w:color="auto" w:fill="auto"/>
            <w:vAlign w:val="center"/>
          </w:tcPr>
          <w:p w14:paraId="1F3EC264">
            <w:pPr>
              <w:spacing w:line="26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shd w:val="clear" w:color="auto" w:fill="auto"/>
            <w:vAlign w:val="center"/>
          </w:tcPr>
          <w:p w14:paraId="26079E7F">
            <w:pPr>
              <w:spacing w:line="26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</w:tbl>
    <w:p w14:paraId="7BFB6D37">
      <w:pPr>
        <w:rPr>
          <w:sz w:val="10"/>
          <w:szCs w:val="10"/>
        </w:rPr>
      </w:pPr>
    </w:p>
    <w:p w14:paraId="261068D4">
      <w:pPr>
        <w:snapToGrid w:val="0"/>
        <w:spacing w:line="579" w:lineRule="exact"/>
        <w:ind w:firstLine="640" w:firstLineChars="200"/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93257200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D01CBD8">
        <w:pPr>
          <w:pStyle w:val="3"/>
          <w:ind w:right="32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AE6CB">
    <w:pPr>
      <w:pStyle w:val="3"/>
      <w:ind w:left="318" w:leftChars="88" w:hanging="36" w:hangingChars="1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sdt>
      <w:sdtPr>
        <w:rPr>
          <w:rFonts w:ascii="宋体" w:hAnsi="宋体" w:eastAsia="宋体"/>
          <w:sz w:val="28"/>
          <w:szCs w:val="28"/>
        </w:rPr>
        <w:id w:val="36171642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D"/>
    <w:rsid w:val="00097C7E"/>
    <w:rsid w:val="000A0469"/>
    <w:rsid w:val="000A41A3"/>
    <w:rsid w:val="000E4D0B"/>
    <w:rsid w:val="000E5179"/>
    <w:rsid w:val="000F1244"/>
    <w:rsid w:val="000F359F"/>
    <w:rsid w:val="00104E61"/>
    <w:rsid w:val="00105AE4"/>
    <w:rsid w:val="0010699D"/>
    <w:rsid w:val="001146EE"/>
    <w:rsid w:val="0014354F"/>
    <w:rsid w:val="001C6CC1"/>
    <w:rsid w:val="001F11FA"/>
    <w:rsid w:val="00250A88"/>
    <w:rsid w:val="00271F8E"/>
    <w:rsid w:val="002848E6"/>
    <w:rsid w:val="002C0482"/>
    <w:rsid w:val="003157C5"/>
    <w:rsid w:val="003665E2"/>
    <w:rsid w:val="003758AD"/>
    <w:rsid w:val="00386D43"/>
    <w:rsid w:val="003B0F6B"/>
    <w:rsid w:val="003D5E73"/>
    <w:rsid w:val="003E72D1"/>
    <w:rsid w:val="004009A4"/>
    <w:rsid w:val="00403103"/>
    <w:rsid w:val="0041735F"/>
    <w:rsid w:val="00432006"/>
    <w:rsid w:val="00440615"/>
    <w:rsid w:val="00443426"/>
    <w:rsid w:val="00465F3E"/>
    <w:rsid w:val="004862EA"/>
    <w:rsid w:val="004B616E"/>
    <w:rsid w:val="004C71D1"/>
    <w:rsid w:val="004D0B1D"/>
    <w:rsid w:val="004F0928"/>
    <w:rsid w:val="004F406E"/>
    <w:rsid w:val="00501321"/>
    <w:rsid w:val="005039EA"/>
    <w:rsid w:val="005058A9"/>
    <w:rsid w:val="005219E7"/>
    <w:rsid w:val="00527F37"/>
    <w:rsid w:val="00541CC6"/>
    <w:rsid w:val="0054237B"/>
    <w:rsid w:val="005444C4"/>
    <w:rsid w:val="00563C27"/>
    <w:rsid w:val="0058467C"/>
    <w:rsid w:val="005909EB"/>
    <w:rsid w:val="005D51E1"/>
    <w:rsid w:val="005F462D"/>
    <w:rsid w:val="00625802"/>
    <w:rsid w:val="0064231E"/>
    <w:rsid w:val="0066598D"/>
    <w:rsid w:val="00683C76"/>
    <w:rsid w:val="006E3ED8"/>
    <w:rsid w:val="006E5B23"/>
    <w:rsid w:val="0072528B"/>
    <w:rsid w:val="00747BB8"/>
    <w:rsid w:val="00751594"/>
    <w:rsid w:val="00751628"/>
    <w:rsid w:val="00752FCF"/>
    <w:rsid w:val="00777129"/>
    <w:rsid w:val="00781AA0"/>
    <w:rsid w:val="007A3675"/>
    <w:rsid w:val="007A3DB9"/>
    <w:rsid w:val="007A7493"/>
    <w:rsid w:val="007C02C7"/>
    <w:rsid w:val="007E50AC"/>
    <w:rsid w:val="007F5C8F"/>
    <w:rsid w:val="008000A5"/>
    <w:rsid w:val="00801E68"/>
    <w:rsid w:val="00810D44"/>
    <w:rsid w:val="008314BE"/>
    <w:rsid w:val="00853C60"/>
    <w:rsid w:val="00860DD0"/>
    <w:rsid w:val="00871CE9"/>
    <w:rsid w:val="008D2C0C"/>
    <w:rsid w:val="008E20F1"/>
    <w:rsid w:val="00923D79"/>
    <w:rsid w:val="00934A22"/>
    <w:rsid w:val="009536BC"/>
    <w:rsid w:val="00972E0D"/>
    <w:rsid w:val="00996B8A"/>
    <w:rsid w:val="009C023B"/>
    <w:rsid w:val="009D1221"/>
    <w:rsid w:val="009F780D"/>
    <w:rsid w:val="00A01D55"/>
    <w:rsid w:val="00A46499"/>
    <w:rsid w:val="00A6039A"/>
    <w:rsid w:val="00A76E8E"/>
    <w:rsid w:val="00AA36ED"/>
    <w:rsid w:val="00AB42FC"/>
    <w:rsid w:val="00AB52D2"/>
    <w:rsid w:val="00AB61C2"/>
    <w:rsid w:val="00AC17F8"/>
    <w:rsid w:val="00B15558"/>
    <w:rsid w:val="00B23725"/>
    <w:rsid w:val="00B35CC6"/>
    <w:rsid w:val="00B53A27"/>
    <w:rsid w:val="00B64687"/>
    <w:rsid w:val="00B7076E"/>
    <w:rsid w:val="00B77BFC"/>
    <w:rsid w:val="00B96A5C"/>
    <w:rsid w:val="00BC63F4"/>
    <w:rsid w:val="00BC669B"/>
    <w:rsid w:val="00BE0B61"/>
    <w:rsid w:val="00BE26CC"/>
    <w:rsid w:val="00C065F6"/>
    <w:rsid w:val="00C27C5F"/>
    <w:rsid w:val="00C515F8"/>
    <w:rsid w:val="00C63F0B"/>
    <w:rsid w:val="00CE2A9D"/>
    <w:rsid w:val="00CF580C"/>
    <w:rsid w:val="00D2750C"/>
    <w:rsid w:val="00D35F83"/>
    <w:rsid w:val="00D53C5A"/>
    <w:rsid w:val="00D61FEF"/>
    <w:rsid w:val="00D723CB"/>
    <w:rsid w:val="00D777C7"/>
    <w:rsid w:val="00D84BAF"/>
    <w:rsid w:val="00D918C8"/>
    <w:rsid w:val="00DA3866"/>
    <w:rsid w:val="00DB05C7"/>
    <w:rsid w:val="00DB1622"/>
    <w:rsid w:val="00DC5765"/>
    <w:rsid w:val="00DD4F44"/>
    <w:rsid w:val="00DD7CA7"/>
    <w:rsid w:val="00DE3542"/>
    <w:rsid w:val="00E334CB"/>
    <w:rsid w:val="00E73B90"/>
    <w:rsid w:val="00E82FAB"/>
    <w:rsid w:val="00EB64CA"/>
    <w:rsid w:val="00ED791B"/>
    <w:rsid w:val="00EF2A69"/>
    <w:rsid w:val="00F41D9B"/>
    <w:rsid w:val="00F87C92"/>
    <w:rsid w:val="00FE3B10"/>
    <w:rsid w:val="00FF168A"/>
    <w:rsid w:val="15DC3498"/>
    <w:rsid w:val="64DF5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2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8"/>
    <w:link w:val="4"/>
    <w:qFormat/>
    <w:uiPriority w:val="99"/>
    <w:rPr>
      <w:rFonts w:ascii="仿宋_GB2312" w:eastAsia="仿宋_GB231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仿宋_GB2312" w:eastAsia="仿宋_GB231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8"/>
    <w:link w:val="2"/>
    <w:semiHidden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3976</Words>
  <Characters>4053</Characters>
  <Lines>44</Lines>
  <Paragraphs>12</Paragraphs>
  <TotalTime>29</TotalTime>
  <ScaleCrop>false</ScaleCrop>
  <LinksUpToDate>false</LinksUpToDate>
  <CharactersWithSpaces>4071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2025-04-03T07:36:00Z</dcterms:created>
  <dc:creator>LHT</dc:creator>
  <cp:lastModifiedBy>李大毛</cp:lastModifiedBy>
  <cp:lastPrinted>2024-03-22T07:12:00Z</cp:lastPrinted>
  <dcterms:modified xsi:type="dcterms:W3CDTF">2025-04-03T09:04:51Z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eyJoZGlkIjoiNDJjMTE0NGQwZTNjYmM3ZWNhMTRhZGQxYTViNzc3ZDYiLCJ1c2VySWQiOiIyNzgxNjc2NTAifQ==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B29C9196EB574E9D9A3732EB4580FB4B_13</vt:lpwstr>
  </property>
</Properties>
</file>