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《襄阳考古年报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2021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》出版印刷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项目</w:t>
      </w:r>
    </w:p>
    <w:p>
      <w:pPr>
        <w:adjustRightInd w:val="0"/>
        <w:snapToGrid w:val="0"/>
        <w:spacing w:line="30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报名登记表</w:t>
      </w:r>
    </w:p>
    <w:tbl>
      <w:tblPr>
        <w:tblStyle w:val="5"/>
        <w:tblW w:w="91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590"/>
        <w:gridCol w:w="1704"/>
        <w:gridCol w:w="1705"/>
        <w:gridCol w:w="2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30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《襄阳考古年报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》出版印刷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供应商名称</w:t>
            </w:r>
          </w:p>
        </w:tc>
        <w:tc>
          <w:tcPr>
            <w:tcW w:w="730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1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注册地址</w:t>
            </w:r>
          </w:p>
        </w:tc>
        <w:tc>
          <w:tcPr>
            <w:tcW w:w="7305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1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报名登记的供应商代表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移动电话</w:t>
            </w:r>
          </w:p>
        </w:tc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居民身份证号</w:t>
            </w:r>
          </w:p>
        </w:tc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供应商法定代表人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居民身份证号</w:t>
            </w:r>
          </w:p>
        </w:tc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报名登记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时间</w:t>
            </w:r>
          </w:p>
        </w:tc>
        <w:tc>
          <w:tcPr>
            <w:tcW w:w="159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供应商代表签字</w:t>
            </w:r>
          </w:p>
        </w:tc>
        <w:tc>
          <w:tcPr>
            <w:tcW w:w="230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123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报名时须提供：营业执照、资质证书等证明材料的扫描件或照片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  <w:t>及询价公告中需要的其他资料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。</w:t>
            </w:r>
          </w:p>
        </w:tc>
      </w:tr>
    </w:tbl>
    <w:p>
      <w:pPr>
        <w:ind w:firstLine="800" w:firstLineChars="200"/>
        <w:jc w:val="center"/>
        <w:rPr>
          <w:rFonts w:hint="eastAsia" w:ascii="宋体" w:hAnsi="宋体" w:cs="宋体"/>
          <w:snapToGrid w:val="0"/>
          <w:spacing w:val="-20"/>
          <w:kern w:val="0"/>
          <w:sz w:val="44"/>
          <w:szCs w:val="44"/>
        </w:rPr>
      </w:pPr>
    </w:p>
    <w:p/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YzI2MTRmMDU1NjU5NGE2ZTM4MmRlZTZhOWNhNGIifQ=="/>
  </w:docVars>
  <w:rsids>
    <w:rsidRoot w:val="00000000"/>
    <w:rsid w:val="382249C3"/>
    <w:rsid w:val="5DD6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3"/>
    <w:next w:val="2"/>
    <w:qFormat/>
    <w:uiPriority w:val="0"/>
    <w:pPr>
      <w:spacing w:line="360" w:lineRule="auto"/>
      <w:jc w:val="center"/>
    </w:pPr>
    <w:rPr>
      <w:rFonts w:eastAsia="宋体" w:asciiTheme="minorAscii" w:hAnsiTheme="minorAscii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2021-04-02T00:42:00Z</dcterms:created>
  <dc:creator>Administrator</dc:creator>
  <cp:lastModifiedBy>高顺利</cp:lastModifiedBy>
  <dcterms:modified xsi:type="dcterms:W3CDTF">2022-09-26T01:14:02Z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C3469781C01C4D60B1AB5F4AF05926CB</vt:lpwstr>
  </property>
</Properties>
</file>