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eastAsia="黑体" w:cs="Arial"/>
          <w:color w:val="000000"/>
          <w:kern w:val="0"/>
          <w:sz w:val="32"/>
          <w:szCs w:val="32"/>
        </w:rPr>
        <w:t>附件2</w:t>
      </w:r>
      <w:bookmarkEnd w:id="0"/>
    </w:p>
    <w:p>
      <w:pPr>
        <w:spacing w:line="56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2022年公益广告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报送单位：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作品名称：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pStyle w:val="6"/>
        <w:spacing w:line="560" w:lineRule="exact"/>
        <w:ind w:firstLine="700" w:firstLineChars="218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由我单位选送的公益广告参评作品《             》版权为我单位所有。同意公益广告征集展播活动期间，以公益观摩方式使用其版权。允许获奖作品在指定电视台、网站作为资料供观众观摩调阅</w:t>
      </w:r>
      <w:r>
        <w:rPr>
          <w:rFonts w:hint="eastAsia" w:ascii="仿宋" w:hAnsi="仿宋" w:eastAsia="仿宋" w:cs="仿宋"/>
          <w:sz w:val="32"/>
          <w:szCs w:val="32"/>
        </w:rPr>
        <w:t>并在后续公益宣传中使用该作品。</w:t>
      </w:r>
    </w:p>
    <w:p>
      <w:pPr>
        <w:pStyle w:val="6"/>
        <w:spacing w:line="560" w:lineRule="exact"/>
        <w:rPr>
          <w:rFonts w:ascii="仿宋" w:eastAsia="仿宋"/>
          <w:b/>
          <w:bCs/>
          <w:sz w:val="32"/>
          <w:szCs w:val="32"/>
        </w:rPr>
      </w:pPr>
    </w:p>
    <w:p>
      <w:pPr>
        <w:pStyle w:val="2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报送单位盖章：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 月   日</w:t>
      </w:r>
    </w:p>
    <w:p>
      <w:pPr>
        <w:widowControl/>
        <w:shd w:val="clear" w:color="auto" w:fill="FFFFFF"/>
        <w:spacing w:line="560" w:lineRule="exact"/>
        <w:rPr>
          <w:rFonts w:ascii="仿宋" w:eastAsia="仿宋"/>
          <w:b/>
          <w:bCs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</w:p>
    <w:p/>
    <w:sectPr>
      <w:footerReference r:id="rId3" w:type="default"/>
      <w:pgSz w:w="11906" w:h="16838"/>
      <w:pgMar w:top="1588" w:right="1588" w:bottom="1588" w:left="1588" w:header="851" w:footer="107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5977321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3 -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next w:val="2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2022-03-22T01:07:55Z</dcterms:created>
  <dc:creator>Administrator</dc:creator>
  <cp:lastModifiedBy>Administrator</cp:lastModifiedBy>
  <dcterms:modified xsi:type="dcterms:W3CDTF">2022-03-22T01:08:03Z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8E3B2536174842DD996B2F5A1F0C62C5</vt:lpwstr>
  </property>
</Properties>
</file>